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6649A" w14:textId="77777777" w:rsidR="00126FEB" w:rsidRDefault="00C43A05" w:rsidP="00C4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CALL FOR </w:t>
      </w:r>
      <w:r w:rsidR="2DF79CA9" w:rsidRPr="4413C45A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ABSTRACTS AND PANELS</w:t>
      </w: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3EFE20EA"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2023 </w:t>
      </w:r>
    </w:p>
    <w:p w14:paraId="02DE4425" w14:textId="79E5CB01" w:rsidR="00C43A05" w:rsidRDefault="16943A49" w:rsidP="00C43A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</w:t>
      </w:r>
      <w:r w:rsidR="002F5ED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Institutions for Conflict </w:t>
      </w:r>
      <w:r w:rsidR="00B5181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Resolution</w:t>
      </w:r>
      <w:r w:rsidR="002F5E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(COI)</w:t>
      </w:r>
    </w:p>
    <w:p w14:paraId="0F97D24A" w14:textId="77777777" w:rsidR="004340CF" w:rsidRPr="004340CF" w:rsidRDefault="004340CF" w:rsidP="0043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E40544" w14:textId="33753573" w:rsidR="0079730D" w:rsidRDefault="004B781F" w:rsidP="004340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D241C0"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>owards just institutional approaches</w:t>
      </w:r>
      <w:r w:rsidR="00ED680E"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to conflict</w:t>
      </w:r>
      <w:r w:rsidR="7F024F4C"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B20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prevention and </w:t>
      </w:r>
      <w:r w:rsidR="000B6AD7">
        <w:rPr>
          <w:rFonts w:ascii="Times New Roman" w:hAnsi="Times New Roman" w:cs="Times New Roman"/>
          <w:b/>
          <w:bCs/>
          <w:sz w:val="24"/>
          <w:szCs w:val="24"/>
          <w:lang w:val="en-US"/>
        </w:rPr>
        <w:t>resolution</w:t>
      </w:r>
    </w:p>
    <w:p w14:paraId="7D2F7CA2" w14:textId="77777777" w:rsidR="004340CF" w:rsidRPr="004340CF" w:rsidRDefault="004340CF" w:rsidP="0043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7F4D211" w14:textId="6F0ACC9B" w:rsidR="5423C415" w:rsidRPr="004340CF" w:rsidRDefault="5423C415" w:rsidP="0043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28-29 September 2023 </w:t>
      </w:r>
    </w:p>
    <w:p w14:paraId="6DB2D163" w14:textId="6F07D03D" w:rsidR="5423C415" w:rsidRPr="004340CF" w:rsidRDefault="5423C415" w:rsidP="00434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>Utrecht, the Netherlands</w:t>
      </w:r>
    </w:p>
    <w:p w14:paraId="37879408" w14:textId="3C1B0E7E" w:rsidR="02AFB6F3" w:rsidRPr="004340CF" w:rsidRDefault="02AFB6F3" w:rsidP="004340C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D72D00E" w14:textId="481E808F" w:rsidR="004340CF" w:rsidRDefault="0079730D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Prevention and </w:t>
      </w:r>
      <w:r w:rsidR="00BB1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resolution</w:t>
      </w: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conflicts</w:t>
      </w:r>
    </w:p>
    <w:p w14:paraId="154AA002" w14:textId="77777777" w:rsidR="00A8243B" w:rsidRPr="004340CF" w:rsidRDefault="00A8243B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444782E" w14:textId="6F222603" w:rsidR="00E51AD8" w:rsidRDefault="45FB73C3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sz w:val="24"/>
          <w:szCs w:val="24"/>
        </w:rPr>
        <w:t>It is essential that substantive</w:t>
      </w:r>
      <w:r w:rsidR="00176F5E" w:rsidRPr="4F67784E">
        <w:rPr>
          <w:rFonts w:ascii="Times New Roman" w:hAnsi="Times New Roman" w:cs="Times New Roman"/>
          <w:sz w:val="24"/>
          <w:szCs w:val="24"/>
        </w:rPr>
        <w:t xml:space="preserve"> (1)</w:t>
      </w:r>
      <w:r w:rsidRPr="4F67784E">
        <w:rPr>
          <w:rFonts w:ascii="Times New Roman" w:hAnsi="Times New Roman" w:cs="Times New Roman"/>
          <w:sz w:val="24"/>
          <w:szCs w:val="24"/>
        </w:rPr>
        <w:t xml:space="preserve"> and procedural </w:t>
      </w:r>
      <w:r w:rsidR="00176F5E" w:rsidRPr="4F67784E">
        <w:rPr>
          <w:rFonts w:ascii="Times New Roman" w:hAnsi="Times New Roman" w:cs="Times New Roman"/>
          <w:sz w:val="24"/>
          <w:szCs w:val="24"/>
        </w:rPr>
        <w:t xml:space="preserve">(2) </w:t>
      </w:r>
      <w:r w:rsidRPr="4F67784E">
        <w:rPr>
          <w:rFonts w:ascii="Times New Roman" w:hAnsi="Times New Roman" w:cs="Times New Roman"/>
          <w:sz w:val="24"/>
          <w:szCs w:val="24"/>
        </w:rPr>
        <w:t xml:space="preserve">legal rules and </w:t>
      </w:r>
      <w:r w:rsidR="72003731" w:rsidRPr="4F67784E">
        <w:rPr>
          <w:rFonts w:ascii="Times New Roman" w:hAnsi="Times New Roman" w:cs="Times New Roman"/>
          <w:sz w:val="24"/>
          <w:szCs w:val="24"/>
        </w:rPr>
        <w:t>public actors</w:t>
      </w:r>
      <w:r w:rsidR="00176F5E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B76158" w:rsidRPr="4F67784E">
        <w:rPr>
          <w:rFonts w:ascii="Times New Roman" w:hAnsi="Times New Roman" w:cs="Times New Roman"/>
          <w:sz w:val="24"/>
          <w:szCs w:val="24"/>
        </w:rPr>
        <w:t xml:space="preserve">(3) </w:t>
      </w:r>
      <w:r w:rsidR="002E20DB" w:rsidRPr="4F67784E">
        <w:rPr>
          <w:rFonts w:ascii="Times New Roman" w:hAnsi="Times New Roman" w:cs="Times New Roman"/>
          <w:sz w:val="24"/>
          <w:szCs w:val="24"/>
        </w:rPr>
        <w:t>endeavour</w:t>
      </w:r>
      <w:r w:rsidR="48AAF8C4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241FFEF4" w:rsidRPr="4F67784E">
        <w:rPr>
          <w:rFonts w:ascii="Times New Roman" w:hAnsi="Times New Roman" w:cs="Times New Roman"/>
          <w:sz w:val="24"/>
          <w:szCs w:val="24"/>
        </w:rPr>
        <w:t>–</w:t>
      </w:r>
      <w:r w:rsidRPr="4F67784E">
        <w:rPr>
          <w:rFonts w:ascii="Times New Roman" w:hAnsi="Times New Roman" w:cs="Times New Roman"/>
          <w:sz w:val="24"/>
          <w:szCs w:val="24"/>
        </w:rPr>
        <w:t xml:space="preserve"> in practice </w:t>
      </w:r>
      <w:r w:rsidR="241FFEF4" w:rsidRPr="4F67784E">
        <w:rPr>
          <w:rFonts w:ascii="Times New Roman" w:hAnsi="Times New Roman" w:cs="Times New Roman"/>
          <w:sz w:val="24"/>
          <w:szCs w:val="24"/>
        </w:rPr>
        <w:t>–</w:t>
      </w:r>
      <w:r w:rsidRPr="4F67784E">
        <w:rPr>
          <w:rFonts w:ascii="Times New Roman" w:hAnsi="Times New Roman" w:cs="Times New Roman"/>
          <w:sz w:val="24"/>
          <w:szCs w:val="24"/>
        </w:rPr>
        <w:t xml:space="preserve"> to prevent or </w:t>
      </w:r>
      <w:r w:rsidR="00DF3929" w:rsidRPr="4F67784E">
        <w:rPr>
          <w:rFonts w:ascii="Times New Roman" w:hAnsi="Times New Roman" w:cs="Times New Roman"/>
          <w:sz w:val="24"/>
          <w:szCs w:val="24"/>
        </w:rPr>
        <w:t xml:space="preserve">resolve </w:t>
      </w:r>
      <w:r w:rsidRPr="4F67784E">
        <w:rPr>
          <w:rFonts w:ascii="Times New Roman" w:hAnsi="Times New Roman" w:cs="Times New Roman"/>
          <w:sz w:val="24"/>
          <w:szCs w:val="24"/>
        </w:rPr>
        <w:t>conflicts in society</w:t>
      </w:r>
      <w:r w:rsidR="5ED4CDBF" w:rsidRPr="4F67784E">
        <w:rPr>
          <w:rFonts w:ascii="Times New Roman" w:hAnsi="Times New Roman" w:cs="Times New Roman"/>
          <w:sz w:val="24"/>
          <w:szCs w:val="24"/>
        </w:rPr>
        <w:t xml:space="preserve">. This is important </w:t>
      </w:r>
      <w:r w:rsidR="454DBE21" w:rsidRPr="4F67784E">
        <w:rPr>
          <w:rFonts w:ascii="Times New Roman" w:hAnsi="Times New Roman" w:cs="Times New Roman"/>
          <w:sz w:val="24"/>
          <w:szCs w:val="24"/>
        </w:rPr>
        <w:t xml:space="preserve">at </w:t>
      </w:r>
      <w:r w:rsidR="00A33BE1" w:rsidRPr="4F67784E">
        <w:rPr>
          <w:rFonts w:ascii="Times New Roman" w:hAnsi="Times New Roman" w:cs="Times New Roman"/>
          <w:sz w:val="24"/>
          <w:szCs w:val="24"/>
        </w:rPr>
        <w:t>local,</w:t>
      </w:r>
      <w:r w:rsidR="454DBE21" w:rsidRPr="4F67784E">
        <w:rPr>
          <w:rFonts w:ascii="Times New Roman" w:hAnsi="Times New Roman" w:cs="Times New Roman"/>
          <w:sz w:val="24"/>
          <w:szCs w:val="24"/>
        </w:rPr>
        <w:t xml:space="preserve"> national</w:t>
      </w:r>
      <w:r w:rsidR="094DFE47" w:rsidRPr="4F67784E">
        <w:rPr>
          <w:rFonts w:ascii="Times New Roman" w:hAnsi="Times New Roman" w:cs="Times New Roman"/>
          <w:sz w:val="24"/>
          <w:szCs w:val="24"/>
        </w:rPr>
        <w:t>,</w:t>
      </w:r>
      <w:r w:rsidR="454DBE21" w:rsidRPr="4F67784E">
        <w:rPr>
          <w:rFonts w:ascii="Times New Roman" w:hAnsi="Times New Roman" w:cs="Times New Roman"/>
          <w:sz w:val="24"/>
          <w:szCs w:val="24"/>
        </w:rPr>
        <w:t xml:space="preserve"> European</w:t>
      </w:r>
      <w:r w:rsidR="009672A3" w:rsidRPr="4F67784E">
        <w:rPr>
          <w:rFonts w:ascii="Times New Roman" w:hAnsi="Times New Roman" w:cs="Times New Roman"/>
          <w:sz w:val="24"/>
          <w:szCs w:val="24"/>
        </w:rPr>
        <w:t>,</w:t>
      </w:r>
      <w:r w:rsidR="454DBE21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94DFE47" w:rsidRPr="4F67784E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454DBE21" w:rsidRPr="4F67784E">
        <w:rPr>
          <w:rFonts w:ascii="Times New Roman" w:hAnsi="Times New Roman" w:cs="Times New Roman"/>
          <w:sz w:val="24"/>
          <w:szCs w:val="24"/>
        </w:rPr>
        <w:t>level</w:t>
      </w:r>
      <w:r w:rsidR="7ADB5866" w:rsidRPr="4F67784E">
        <w:rPr>
          <w:rFonts w:ascii="Times New Roman" w:hAnsi="Times New Roman" w:cs="Times New Roman"/>
          <w:sz w:val="24"/>
          <w:szCs w:val="24"/>
        </w:rPr>
        <w:t>s</w:t>
      </w:r>
      <w:r w:rsidRPr="4F67784E">
        <w:rPr>
          <w:rFonts w:ascii="Times New Roman" w:hAnsi="Times New Roman" w:cs="Times New Roman"/>
          <w:sz w:val="24"/>
          <w:szCs w:val="24"/>
        </w:rPr>
        <w:t>.</w:t>
      </w:r>
      <w:r w:rsidR="06FB9F21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DB0427" w:rsidRPr="4F67784E">
        <w:rPr>
          <w:rFonts w:ascii="Times New Roman" w:hAnsi="Times New Roman" w:cs="Times New Roman"/>
          <w:sz w:val="24"/>
          <w:szCs w:val="24"/>
        </w:rPr>
        <w:t xml:space="preserve">In addition to preventing or resolving </w:t>
      </w:r>
      <w:r w:rsidR="00EA608C" w:rsidRPr="4F67784E">
        <w:rPr>
          <w:rFonts w:ascii="Times New Roman" w:hAnsi="Times New Roman" w:cs="Times New Roman"/>
          <w:sz w:val="24"/>
          <w:szCs w:val="24"/>
        </w:rPr>
        <w:t>conflict</w:t>
      </w:r>
      <w:r w:rsidR="00551762" w:rsidRPr="4F67784E">
        <w:rPr>
          <w:rFonts w:ascii="Times New Roman" w:hAnsi="Times New Roman" w:cs="Times New Roman"/>
          <w:sz w:val="24"/>
          <w:szCs w:val="24"/>
        </w:rPr>
        <w:t>s</w:t>
      </w:r>
      <w:r w:rsidR="00EA608C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853545" w:rsidRPr="4F67784E">
        <w:rPr>
          <w:rFonts w:ascii="Times New Roman" w:hAnsi="Times New Roman" w:cs="Times New Roman"/>
          <w:sz w:val="24"/>
          <w:szCs w:val="24"/>
        </w:rPr>
        <w:t>in the legal context</w:t>
      </w:r>
      <w:r w:rsidR="00EA608C" w:rsidRPr="4F67784E">
        <w:rPr>
          <w:rFonts w:ascii="Times New Roman" w:hAnsi="Times New Roman" w:cs="Times New Roman"/>
          <w:sz w:val="24"/>
          <w:szCs w:val="24"/>
        </w:rPr>
        <w:t xml:space="preserve">, these three formal institutions must </w:t>
      </w:r>
      <w:r w:rsidR="00EE1A33" w:rsidRPr="4F67784E">
        <w:rPr>
          <w:rFonts w:ascii="Times New Roman" w:hAnsi="Times New Roman" w:cs="Times New Roman"/>
          <w:sz w:val="24"/>
          <w:szCs w:val="24"/>
        </w:rPr>
        <w:t xml:space="preserve">also </w:t>
      </w:r>
      <w:r w:rsidR="00931C0C" w:rsidRPr="4F67784E">
        <w:rPr>
          <w:rFonts w:ascii="Times New Roman" w:hAnsi="Times New Roman" w:cs="Times New Roman"/>
          <w:sz w:val="24"/>
          <w:szCs w:val="24"/>
        </w:rPr>
        <w:t>maintain</w:t>
      </w:r>
      <w:r w:rsidR="00EA608C" w:rsidRPr="4F67784E">
        <w:rPr>
          <w:rFonts w:ascii="Times New Roman" w:hAnsi="Times New Roman" w:cs="Times New Roman"/>
          <w:sz w:val="24"/>
          <w:szCs w:val="24"/>
        </w:rPr>
        <w:t xml:space="preserve"> rule of law values and legitimacy.</w:t>
      </w:r>
      <w:r w:rsidR="00E51AD8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B5181A" w:rsidRPr="4F67784E">
        <w:rPr>
          <w:rFonts w:ascii="Times New Roman" w:hAnsi="Times New Roman" w:cs="Times New Roman"/>
          <w:sz w:val="24"/>
          <w:szCs w:val="24"/>
        </w:rPr>
        <w:t xml:space="preserve">These </w:t>
      </w:r>
      <w:r w:rsidR="00B01A7A" w:rsidRPr="4F67784E">
        <w:rPr>
          <w:rFonts w:ascii="Times New Roman" w:hAnsi="Times New Roman" w:cs="Times New Roman"/>
          <w:sz w:val="24"/>
          <w:szCs w:val="24"/>
        </w:rPr>
        <w:t xml:space="preserve">three </w:t>
      </w:r>
      <w:r w:rsidR="00B5181A" w:rsidRPr="4F67784E">
        <w:rPr>
          <w:rFonts w:ascii="Times New Roman" w:hAnsi="Times New Roman" w:cs="Times New Roman"/>
          <w:sz w:val="24"/>
          <w:szCs w:val="24"/>
        </w:rPr>
        <w:t xml:space="preserve">formal, legal </w:t>
      </w:r>
      <w:r w:rsidR="005A7A0B" w:rsidRPr="4F67784E">
        <w:rPr>
          <w:rFonts w:ascii="Times New Roman" w:hAnsi="Times New Roman" w:cs="Times New Roman"/>
          <w:sz w:val="24"/>
          <w:szCs w:val="24"/>
        </w:rPr>
        <w:t>mechanisms</w:t>
      </w:r>
      <w:r w:rsidR="00B5181A" w:rsidRPr="4F67784E">
        <w:rPr>
          <w:rFonts w:ascii="Times New Roman" w:hAnsi="Times New Roman" w:cs="Times New Roman"/>
          <w:sz w:val="24"/>
          <w:szCs w:val="24"/>
        </w:rPr>
        <w:t xml:space="preserve"> (substantive law, procedural law</w:t>
      </w:r>
      <w:r w:rsidR="004F4CD6" w:rsidRPr="4F67784E">
        <w:rPr>
          <w:rFonts w:ascii="Times New Roman" w:hAnsi="Times New Roman" w:cs="Times New Roman"/>
          <w:sz w:val="24"/>
          <w:szCs w:val="24"/>
        </w:rPr>
        <w:t>,</w:t>
      </w:r>
      <w:r w:rsidR="00B5181A" w:rsidRPr="4F67784E">
        <w:rPr>
          <w:rFonts w:ascii="Times New Roman" w:hAnsi="Times New Roman" w:cs="Times New Roman"/>
          <w:sz w:val="24"/>
          <w:szCs w:val="24"/>
        </w:rPr>
        <w:t xml:space="preserve"> and public actors) are hereafter referred to as formal institutions or as institutional approaches. </w:t>
      </w:r>
      <w:r w:rsidR="00126828" w:rsidRPr="4F67784E">
        <w:rPr>
          <w:rFonts w:ascii="Times New Roman" w:hAnsi="Times New Roman" w:cs="Times New Roman"/>
          <w:sz w:val="24"/>
          <w:szCs w:val="24"/>
        </w:rPr>
        <w:t>Such i</w:t>
      </w:r>
      <w:r w:rsidR="005A7A0B" w:rsidRPr="4F67784E">
        <w:rPr>
          <w:rFonts w:ascii="Times New Roman" w:hAnsi="Times New Roman" w:cs="Times New Roman"/>
          <w:sz w:val="24"/>
          <w:szCs w:val="24"/>
        </w:rPr>
        <w:t xml:space="preserve">nstitutional approaches to conflict prevention and </w:t>
      </w:r>
      <w:r w:rsidR="4BC4541F" w:rsidRPr="4F67784E">
        <w:rPr>
          <w:rFonts w:ascii="Times New Roman" w:hAnsi="Times New Roman" w:cs="Times New Roman"/>
          <w:sz w:val="24"/>
          <w:szCs w:val="24"/>
        </w:rPr>
        <w:t>resolution</w:t>
      </w:r>
      <w:r w:rsidR="005A7A0B" w:rsidRPr="4F67784E">
        <w:rPr>
          <w:rFonts w:ascii="Times New Roman" w:hAnsi="Times New Roman" w:cs="Times New Roman"/>
          <w:sz w:val="24"/>
          <w:szCs w:val="24"/>
        </w:rPr>
        <w:t xml:space="preserve"> are often found in regulation, law enforcement and compensation mechanisms or other remedies, and in formal decision-making by courts and other public institutional actors.</w:t>
      </w:r>
    </w:p>
    <w:p w14:paraId="07AD44E9" w14:textId="38F42A96" w:rsidR="008C32BA" w:rsidRDefault="008C32BA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B9CF" w14:textId="6289407B" w:rsidR="00984BD4" w:rsidRDefault="71321D38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sz w:val="24"/>
          <w:szCs w:val="24"/>
        </w:rPr>
        <w:t xml:space="preserve">However, the </w:t>
      </w:r>
      <w:r w:rsidR="13C2117C" w:rsidRPr="4F67784E">
        <w:rPr>
          <w:rFonts w:ascii="Times New Roman" w:hAnsi="Times New Roman" w:cs="Times New Roman"/>
          <w:sz w:val="24"/>
          <w:szCs w:val="24"/>
        </w:rPr>
        <w:t xml:space="preserve">premise </w:t>
      </w:r>
      <w:r w:rsidRPr="4F67784E">
        <w:rPr>
          <w:rFonts w:ascii="Times New Roman" w:hAnsi="Times New Roman" w:cs="Times New Roman"/>
          <w:sz w:val="24"/>
          <w:szCs w:val="24"/>
        </w:rPr>
        <w:t xml:space="preserve">that </w:t>
      </w:r>
      <w:r w:rsidR="005A7A0B" w:rsidRPr="4F67784E">
        <w:rPr>
          <w:rFonts w:ascii="Times New Roman" w:hAnsi="Times New Roman" w:cs="Times New Roman"/>
          <w:sz w:val="24"/>
          <w:szCs w:val="24"/>
        </w:rPr>
        <w:t xml:space="preserve">these </w:t>
      </w:r>
      <w:r w:rsidRPr="4F67784E">
        <w:rPr>
          <w:rFonts w:ascii="Times New Roman" w:hAnsi="Times New Roman" w:cs="Times New Roman"/>
          <w:sz w:val="24"/>
          <w:szCs w:val="24"/>
        </w:rPr>
        <w:t xml:space="preserve">substantive and procedural legal rules, and </w:t>
      </w:r>
      <w:r w:rsidR="5CEDCC67" w:rsidRPr="4F67784E">
        <w:rPr>
          <w:rFonts w:ascii="Times New Roman" w:hAnsi="Times New Roman" w:cs="Times New Roman"/>
          <w:sz w:val="24"/>
          <w:szCs w:val="24"/>
        </w:rPr>
        <w:t xml:space="preserve">public </w:t>
      </w:r>
      <w:r w:rsidRPr="4F67784E">
        <w:rPr>
          <w:rFonts w:ascii="Times New Roman" w:hAnsi="Times New Roman" w:cs="Times New Roman"/>
          <w:sz w:val="24"/>
          <w:szCs w:val="24"/>
        </w:rPr>
        <w:t>actor</w:t>
      </w:r>
      <w:r w:rsidR="00B5181A" w:rsidRPr="4F67784E">
        <w:rPr>
          <w:rFonts w:ascii="Times New Roman" w:hAnsi="Times New Roman" w:cs="Times New Roman"/>
          <w:sz w:val="24"/>
          <w:szCs w:val="24"/>
        </w:rPr>
        <w:t>s</w:t>
      </w:r>
      <w:r w:rsidRPr="4F67784E">
        <w:rPr>
          <w:rFonts w:ascii="Times New Roman" w:hAnsi="Times New Roman" w:cs="Times New Roman"/>
          <w:sz w:val="24"/>
          <w:szCs w:val="24"/>
        </w:rPr>
        <w:t xml:space="preserve"> should contribute to preventin</w:t>
      </w:r>
      <w:r w:rsidR="00617717" w:rsidRPr="4F67784E">
        <w:rPr>
          <w:rFonts w:ascii="Times New Roman" w:hAnsi="Times New Roman" w:cs="Times New Roman"/>
          <w:sz w:val="24"/>
          <w:szCs w:val="24"/>
        </w:rPr>
        <w:t>g</w:t>
      </w:r>
      <w:r w:rsidRPr="4F67784E">
        <w:rPr>
          <w:rFonts w:ascii="Times New Roman" w:hAnsi="Times New Roman" w:cs="Times New Roman"/>
          <w:sz w:val="24"/>
          <w:szCs w:val="24"/>
        </w:rPr>
        <w:t xml:space="preserve"> and </w:t>
      </w:r>
      <w:r w:rsidR="22E5C525" w:rsidRPr="4F67784E">
        <w:rPr>
          <w:rFonts w:ascii="Times New Roman" w:hAnsi="Times New Roman" w:cs="Times New Roman"/>
          <w:sz w:val="24"/>
          <w:szCs w:val="24"/>
        </w:rPr>
        <w:t>resol</w:t>
      </w:r>
      <w:r w:rsidR="00617717" w:rsidRPr="4F67784E">
        <w:rPr>
          <w:rFonts w:ascii="Times New Roman" w:hAnsi="Times New Roman" w:cs="Times New Roman"/>
          <w:sz w:val="24"/>
          <w:szCs w:val="24"/>
        </w:rPr>
        <w:t>ving</w:t>
      </w:r>
      <w:r w:rsidRPr="4F67784E">
        <w:rPr>
          <w:rFonts w:ascii="Times New Roman" w:hAnsi="Times New Roman" w:cs="Times New Roman"/>
          <w:sz w:val="24"/>
          <w:szCs w:val="24"/>
        </w:rPr>
        <w:t xml:space="preserve"> conflicts in society is highly complex and not </w:t>
      </w:r>
      <w:r w:rsidR="6C518570" w:rsidRPr="4F67784E">
        <w:rPr>
          <w:rFonts w:ascii="Times New Roman" w:hAnsi="Times New Roman" w:cs="Times New Roman"/>
          <w:sz w:val="24"/>
          <w:szCs w:val="24"/>
        </w:rPr>
        <w:t xml:space="preserve">always </w:t>
      </w:r>
      <w:r w:rsidRPr="4F67784E">
        <w:rPr>
          <w:rFonts w:ascii="Times New Roman" w:hAnsi="Times New Roman" w:cs="Times New Roman"/>
          <w:sz w:val="24"/>
          <w:szCs w:val="24"/>
        </w:rPr>
        <w:t>self-evident.</w:t>
      </w:r>
      <w:r w:rsidR="00E51AD8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4340CF" w:rsidRPr="4F67784E">
        <w:rPr>
          <w:rFonts w:ascii="Times New Roman" w:hAnsi="Times New Roman" w:cs="Times New Roman"/>
          <w:sz w:val="24"/>
          <w:szCs w:val="24"/>
        </w:rPr>
        <w:t>In practi</w:t>
      </w:r>
      <w:r w:rsidR="001A69BF" w:rsidRPr="4F67784E">
        <w:rPr>
          <w:rFonts w:ascii="Times New Roman" w:hAnsi="Times New Roman" w:cs="Times New Roman"/>
          <w:sz w:val="24"/>
          <w:szCs w:val="24"/>
        </w:rPr>
        <w:t>c</w:t>
      </w:r>
      <w:r w:rsidR="004340CF" w:rsidRPr="4F67784E">
        <w:rPr>
          <w:rFonts w:ascii="Times New Roman" w:hAnsi="Times New Roman" w:cs="Times New Roman"/>
          <w:sz w:val="24"/>
          <w:szCs w:val="24"/>
        </w:rPr>
        <w:t>e, t</w:t>
      </w:r>
      <w:r w:rsidR="4AA52977" w:rsidRPr="4F67784E">
        <w:rPr>
          <w:rFonts w:ascii="Times New Roman" w:hAnsi="Times New Roman" w:cs="Times New Roman"/>
          <w:sz w:val="24"/>
          <w:szCs w:val="24"/>
        </w:rPr>
        <w:t xml:space="preserve">hree </w:t>
      </w:r>
      <w:r w:rsidR="23CC797F" w:rsidRPr="4F67784E">
        <w:rPr>
          <w:rFonts w:ascii="Times New Roman" w:hAnsi="Times New Roman" w:cs="Times New Roman"/>
          <w:sz w:val="24"/>
          <w:szCs w:val="24"/>
        </w:rPr>
        <w:t>issues play an important role</w:t>
      </w:r>
      <w:r w:rsidR="4AA52977" w:rsidRPr="4F67784E">
        <w:rPr>
          <w:rFonts w:ascii="Times New Roman" w:hAnsi="Times New Roman" w:cs="Times New Roman"/>
          <w:sz w:val="24"/>
          <w:szCs w:val="24"/>
        </w:rPr>
        <w:t>:</w:t>
      </w:r>
    </w:p>
    <w:p w14:paraId="6DA29DE6" w14:textId="77777777" w:rsidR="00E51AD8" w:rsidRPr="004340CF" w:rsidRDefault="00E51AD8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42569" w14:textId="3CC5D43E" w:rsidR="00984BD4" w:rsidRPr="004340CF" w:rsidRDefault="00CB3727" w:rsidP="0043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0CF">
        <w:rPr>
          <w:rFonts w:ascii="Times New Roman" w:hAnsi="Times New Roman" w:cs="Times New Roman"/>
          <w:b/>
          <w:bCs/>
          <w:sz w:val="24"/>
          <w:szCs w:val="24"/>
        </w:rPr>
        <w:t>First</w:t>
      </w:r>
      <w:r w:rsidR="001A69BF" w:rsidRPr="001A69BF">
        <w:rPr>
          <w:rFonts w:ascii="Times New Roman" w:hAnsi="Times New Roman" w:cs="Times New Roman"/>
          <w:sz w:val="24"/>
          <w:szCs w:val="24"/>
        </w:rPr>
        <w:t>,</w:t>
      </w:r>
      <w:r w:rsidRPr="004340CF">
        <w:rPr>
          <w:rFonts w:ascii="Times New Roman" w:hAnsi="Times New Roman" w:cs="Times New Roman"/>
          <w:sz w:val="24"/>
          <w:szCs w:val="24"/>
        </w:rPr>
        <w:t xml:space="preserve"> </w:t>
      </w:r>
      <w:r w:rsidR="001A69BF" w:rsidRPr="001A69BF">
        <w:rPr>
          <w:rFonts w:ascii="Times New Roman" w:hAnsi="Times New Roman" w:cs="Times New Roman"/>
          <w:sz w:val="24"/>
          <w:szCs w:val="24"/>
        </w:rPr>
        <w:t xml:space="preserve">the needs and expectations of individuals who use </w:t>
      </w:r>
      <w:r w:rsidR="001A69BF">
        <w:rPr>
          <w:rFonts w:ascii="Times New Roman" w:hAnsi="Times New Roman" w:cs="Times New Roman"/>
          <w:sz w:val="24"/>
          <w:szCs w:val="24"/>
        </w:rPr>
        <w:t>legal rules and procedures</w:t>
      </w:r>
      <w:r w:rsidR="00BC127B">
        <w:rPr>
          <w:rFonts w:ascii="Times New Roman" w:hAnsi="Times New Roman" w:cs="Times New Roman"/>
          <w:sz w:val="24"/>
          <w:szCs w:val="24"/>
        </w:rPr>
        <w:t xml:space="preserve"> </w:t>
      </w:r>
      <w:r w:rsidR="004B781F" w:rsidRPr="004340CF">
        <w:rPr>
          <w:rFonts w:ascii="Times New Roman" w:hAnsi="Times New Roman" w:cs="Times New Roman"/>
          <w:sz w:val="24"/>
          <w:szCs w:val="24"/>
        </w:rPr>
        <w:t xml:space="preserve">do not </w:t>
      </w:r>
      <w:r w:rsidR="00455C99" w:rsidRPr="004340CF">
        <w:rPr>
          <w:rFonts w:ascii="Times New Roman" w:hAnsi="Times New Roman" w:cs="Times New Roman"/>
          <w:sz w:val="24"/>
          <w:szCs w:val="24"/>
        </w:rPr>
        <w:t>(</w:t>
      </w:r>
      <w:r w:rsidR="004B781F" w:rsidRPr="004340CF">
        <w:rPr>
          <w:rFonts w:ascii="Times New Roman" w:hAnsi="Times New Roman" w:cs="Times New Roman"/>
          <w:sz w:val="24"/>
          <w:szCs w:val="24"/>
        </w:rPr>
        <w:t>always</w:t>
      </w:r>
      <w:r w:rsidR="00455C99" w:rsidRPr="004340CF">
        <w:rPr>
          <w:rFonts w:ascii="Times New Roman" w:hAnsi="Times New Roman" w:cs="Times New Roman"/>
          <w:sz w:val="24"/>
          <w:szCs w:val="24"/>
        </w:rPr>
        <w:t>)</w:t>
      </w:r>
      <w:r w:rsidR="004B781F" w:rsidRPr="004340CF">
        <w:rPr>
          <w:rFonts w:ascii="Times New Roman" w:hAnsi="Times New Roman" w:cs="Times New Roman"/>
          <w:sz w:val="24"/>
          <w:szCs w:val="24"/>
        </w:rPr>
        <w:t xml:space="preserve"> </w:t>
      </w:r>
      <w:r w:rsidR="00E15249" w:rsidRPr="004340CF">
        <w:rPr>
          <w:rFonts w:ascii="Times New Roman" w:hAnsi="Times New Roman" w:cs="Times New Roman"/>
          <w:sz w:val="24"/>
          <w:szCs w:val="24"/>
        </w:rPr>
        <w:t>match</w:t>
      </w:r>
      <w:r w:rsidR="00216259" w:rsidRPr="004340CF">
        <w:rPr>
          <w:rFonts w:ascii="Times New Roman" w:hAnsi="Times New Roman" w:cs="Times New Roman"/>
          <w:sz w:val="24"/>
          <w:szCs w:val="24"/>
        </w:rPr>
        <w:t xml:space="preserve"> with the aims</w:t>
      </w:r>
      <w:r w:rsidR="00BF1254">
        <w:rPr>
          <w:rFonts w:ascii="Times New Roman" w:hAnsi="Times New Roman" w:cs="Times New Roman"/>
          <w:sz w:val="24"/>
          <w:szCs w:val="24"/>
        </w:rPr>
        <w:t>, content</w:t>
      </w:r>
      <w:r w:rsidR="00331771">
        <w:rPr>
          <w:rFonts w:ascii="Times New Roman" w:hAnsi="Times New Roman" w:cs="Times New Roman"/>
          <w:sz w:val="24"/>
          <w:szCs w:val="24"/>
        </w:rPr>
        <w:t>,</w:t>
      </w:r>
      <w:r w:rsidR="00BC127B">
        <w:rPr>
          <w:rFonts w:ascii="Times New Roman" w:hAnsi="Times New Roman" w:cs="Times New Roman"/>
          <w:sz w:val="24"/>
          <w:szCs w:val="24"/>
        </w:rPr>
        <w:t xml:space="preserve"> or </w:t>
      </w:r>
      <w:r w:rsidR="00216259" w:rsidRPr="004340CF">
        <w:rPr>
          <w:rFonts w:ascii="Times New Roman" w:hAnsi="Times New Roman" w:cs="Times New Roman"/>
          <w:sz w:val="24"/>
          <w:szCs w:val="24"/>
        </w:rPr>
        <w:t xml:space="preserve">outcomes of </w:t>
      </w:r>
      <w:r w:rsidR="003B116E" w:rsidRPr="004340CF">
        <w:rPr>
          <w:rFonts w:ascii="Times New Roman" w:hAnsi="Times New Roman" w:cs="Times New Roman"/>
          <w:sz w:val="24"/>
          <w:szCs w:val="24"/>
        </w:rPr>
        <w:t xml:space="preserve">the </w:t>
      </w:r>
      <w:r w:rsidR="00AB2397">
        <w:rPr>
          <w:rFonts w:ascii="Times New Roman" w:hAnsi="Times New Roman" w:cs="Times New Roman"/>
          <w:sz w:val="24"/>
          <w:szCs w:val="24"/>
        </w:rPr>
        <w:t xml:space="preserve">substantive </w:t>
      </w:r>
      <w:r w:rsidR="00216259" w:rsidRPr="004340CF">
        <w:rPr>
          <w:rFonts w:ascii="Times New Roman" w:hAnsi="Times New Roman" w:cs="Times New Roman"/>
          <w:sz w:val="24"/>
          <w:szCs w:val="24"/>
        </w:rPr>
        <w:t>legal rules</w:t>
      </w:r>
      <w:r w:rsidR="0001400F">
        <w:rPr>
          <w:rFonts w:ascii="Times New Roman" w:hAnsi="Times New Roman" w:cs="Times New Roman"/>
          <w:sz w:val="24"/>
          <w:szCs w:val="24"/>
        </w:rPr>
        <w:t xml:space="preserve"> </w:t>
      </w:r>
      <w:r w:rsidR="00216259" w:rsidRPr="004340CF">
        <w:rPr>
          <w:rFonts w:ascii="Times New Roman" w:hAnsi="Times New Roman" w:cs="Times New Roman"/>
          <w:sz w:val="24"/>
          <w:szCs w:val="24"/>
        </w:rPr>
        <w:t xml:space="preserve">and </w:t>
      </w:r>
      <w:r w:rsidR="00BC127B">
        <w:rPr>
          <w:rFonts w:ascii="Times New Roman" w:hAnsi="Times New Roman" w:cs="Times New Roman"/>
          <w:sz w:val="24"/>
          <w:szCs w:val="24"/>
        </w:rPr>
        <w:t xml:space="preserve">legal </w:t>
      </w:r>
      <w:r w:rsidR="00216259" w:rsidRPr="004340CF">
        <w:rPr>
          <w:rFonts w:ascii="Times New Roman" w:hAnsi="Times New Roman" w:cs="Times New Roman"/>
          <w:sz w:val="24"/>
          <w:szCs w:val="24"/>
        </w:rPr>
        <w:t>procedures</w:t>
      </w:r>
      <w:r w:rsidR="00E15249" w:rsidRPr="004340CF">
        <w:rPr>
          <w:rFonts w:ascii="Times New Roman" w:hAnsi="Times New Roman" w:cs="Times New Roman"/>
          <w:sz w:val="24"/>
          <w:szCs w:val="24"/>
        </w:rPr>
        <w:t>, resulting in obstacles for</w:t>
      </w:r>
      <w:r w:rsidR="00E51AD8">
        <w:rPr>
          <w:rFonts w:ascii="Times New Roman" w:hAnsi="Times New Roman" w:cs="Times New Roman"/>
          <w:sz w:val="24"/>
          <w:szCs w:val="24"/>
        </w:rPr>
        <w:t xml:space="preserve"> addressing</w:t>
      </w:r>
      <w:r w:rsidR="00E15249" w:rsidRPr="004340CF">
        <w:rPr>
          <w:rFonts w:ascii="Times New Roman" w:hAnsi="Times New Roman" w:cs="Times New Roman"/>
          <w:sz w:val="24"/>
          <w:szCs w:val="24"/>
        </w:rPr>
        <w:t xml:space="preserve"> conflict</w:t>
      </w:r>
      <w:r w:rsidR="00E51AD8">
        <w:rPr>
          <w:rFonts w:ascii="Times New Roman" w:hAnsi="Times New Roman" w:cs="Times New Roman"/>
          <w:sz w:val="24"/>
          <w:szCs w:val="24"/>
        </w:rPr>
        <w:t>s</w:t>
      </w:r>
      <w:r w:rsidR="00E15249" w:rsidRPr="004340CF">
        <w:rPr>
          <w:rFonts w:ascii="Times New Roman" w:hAnsi="Times New Roman" w:cs="Times New Roman"/>
          <w:sz w:val="24"/>
          <w:szCs w:val="24"/>
        </w:rPr>
        <w:t>.</w:t>
      </w:r>
      <w:r w:rsidR="0001400F">
        <w:rPr>
          <w:rFonts w:ascii="Times New Roman" w:hAnsi="Times New Roman" w:cs="Times New Roman"/>
          <w:sz w:val="24"/>
          <w:szCs w:val="24"/>
        </w:rPr>
        <w:t xml:space="preserve"> Also, the social justice experience of </w:t>
      </w:r>
      <w:r w:rsidR="001A69BF">
        <w:rPr>
          <w:rFonts w:ascii="Times New Roman" w:hAnsi="Times New Roman" w:cs="Times New Roman"/>
          <w:sz w:val="24"/>
          <w:szCs w:val="24"/>
        </w:rPr>
        <w:t xml:space="preserve">these </w:t>
      </w:r>
      <w:r w:rsidR="0001400F">
        <w:rPr>
          <w:rFonts w:ascii="Times New Roman" w:hAnsi="Times New Roman" w:cs="Times New Roman"/>
          <w:sz w:val="24"/>
          <w:szCs w:val="24"/>
        </w:rPr>
        <w:t xml:space="preserve">individuals might be negatively influenced by the formal structure of legal proceedings and processes, </w:t>
      </w:r>
      <w:r w:rsidR="00946A3E">
        <w:rPr>
          <w:rFonts w:ascii="Times New Roman" w:hAnsi="Times New Roman" w:cs="Times New Roman"/>
          <w:sz w:val="24"/>
          <w:szCs w:val="24"/>
        </w:rPr>
        <w:t xml:space="preserve">potentially even </w:t>
      </w:r>
      <w:r w:rsidR="0001400F">
        <w:rPr>
          <w:rFonts w:ascii="Times New Roman" w:hAnsi="Times New Roman" w:cs="Times New Roman"/>
          <w:sz w:val="24"/>
          <w:szCs w:val="24"/>
        </w:rPr>
        <w:t>resulting in increasing conflicts.</w:t>
      </w:r>
    </w:p>
    <w:p w14:paraId="1AC8870B" w14:textId="5F0E2047" w:rsidR="00984BD4" w:rsidRPr="004340CF" w:rsidRDefault="00CB3727" w:rsidP="0043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216259" w:rsidRPr="4F67784E">
        <w:rPr>
          <w:rFonts w:ascii="Times New Roman" w:hAnsi="Times New Roman" w:cs="Times New Roman"/>
          <w:sz w:val="24"/>
          <w:szCs w:val="24"/>
        </w:rPr>
        <w:t>, other (alternative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 or informal</w:t>
      </w:r>
      <w:r w:rsidR="003E69E7" w:rsidRPr="4F67784E">
        <w:rPr>
          <w:rFonts w:ascii="Times New Roman" w:hAnsi="Times New Roman" w:cs="Times New Roman"/>
          <w:sz w:val="24"/>
          <w:szCs w:val="24"/>
        </w:rPr>
        <w:t>, non-public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) actors have a role in conflict </w:t>
      </w:r>
      <w:r w:rsidR="003E69E7" w:rsidRPr="4F67784E">
        <w:rPr>
          <w:rFonts w:ascii="Times New Roman" w:hAnsi="Times New Roman" w:cs="Times New Roman"/>
          <w:sz w:val="24"/>
          <w:szCs w:val="24"/>
        </w:rPr>
        <w:t xml:space="preserve">prevention and </w:t>
      </w:r>
      <w:r w:rsidR="7E203EAA" w:rsidRPr="4F67784E">
        <w:rPr>
          <w:rFonts w:ascii="Times New Roman" w:hAnsi="Times New Roman" w:cs="Times New Roman"/>
          <w:sz w:val="24"/>
          <w:szCs w:val="24"/>
        </w:rPr>
        <w:t>resolution</w:t>
      </w:r>
      <w:r w:rsidRPr="4F67784E">
        <w:rPr>
          <w:rFonts w:ascii="Times New Roman" w:hAnsi="Times New Roman" w:cs="Times New Roman"/>
          <w:sz w:val="24"/>
          <w:szCs w:val="24"/>
        </w:rPr>
        <w:t xml:space="preserve">, </w:t>
      </w:r>
      <w:r w:rsidR="00B349D2" w:rsidRPr="4F67784E">
        <w:rPr>
          <w:rFonts w:ascii="Times New Roman" w:hAnsi="Times New Roman" w:cs="Times New Roman"/>
          <w:sz w:val="24"/>
          <w:szCs w:val="24"/>
        </w:rPr>
        <w:t>including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5A2895" w:rsidRPr="4F67784E">
        <w:rPr>
          <w:rFonts w:ascii="Times New Roman" w:hAnsi="Times New Roman" w:cs="Times New Roman"/>
          <w:sz w:val="24"/>
          <w:szCs w:val="24"/>
        </w:rPr>
        <w:t>communit</w:t>
      </w:r>
      <w:r w:rsidR="00B5181A" w:rsidRPr="4F67784E">
        <w:rPr>
          <w:rFonts w:ascii="Times New Roman" w:hAnsi="Times New Roman" w:cs="Times New Roman"/>
          <w:sz w:val="24"/>
          <w:szCs w:val="24"/>
        </w:rPr>
        <w:t>ies</w:t>
      </w:r>
      <w:r w:rsidR="005A2895" w:rsidRPr="4F67784E">
        <w:rPr>
          <w:rFonts w:ascii="Times New Roman" w:hAnsi="Times New Roman" w:cs="Times New Roman"/>
          <w:sz w:val="24"/>
          <w:szCs w:val="24"/>
        </w:rPr>
        <w:t xml:space="preserve"> or religious leaders, </w:t>
      </w:r>
      <w:r w:rsidRPr="4F67784E">
        <w:rPr>
          <w:rFonts w:ascii="Times New Roman" w:hAnsi="Times New Roman" w:cs="Times New Roman"/>
          <w:sz w:val="24"/>
          <w:szCs w:val="24"/>
        </w:rPr>
        <w:t>mediators, arbiters, unions, alternative compensation institutions</w:t>
      </w:r>
      <w:r w:rsidR="00B5181A" w:rsidRPr="4F67784E">
        <w:rPr>
          <w:rFonts w:ascii="Times New Roman" w:hAnsi="Times New Roman" w:cs="Times New Roman"/>
          <w:sz w:val="24"/>
          <w:szCs w:val="24"/>
        </w:rPr>
        <w:t xml:space="preserve"> or funds</w:t>
      </w:r>
      <w:r w:rsidR="1F95D1CB" w:rsidRPr="4F67784E">
        <w:rPr>
          <w:rFonts w:ascii="Times New Roman" w:hAnsi="Times New Roman" w:cs="Times New Roman"/>
          <w:sz w:val="24"/>
          <w:szCs w:val="24"/>
        </w:rPr>
        <w:t>,</w:t>
      </w:r>
      <w:r w:rsidR="365BD591" w:rsidRPr="4F67784E">
        <w:rPr>
          <w:rFonts w:ascii="Times New Roman" w:hAnsi="Times New Roman" w:cs="Times New Roman"/>
          <w:sz w:val="24"/>
          <w:szCs w:val="24"/>
        </w:rPr>
        <w:t xml:space="preserve"> etc</w:t>
      </w:r>
      <w:r w:rsidR="004340CF" w:rsidRPr="4F67784E">
        <w:rPr>
          <w:rFonts w:ascii="Times New Roman" w:hAnsi="Times New Roman" w:cs="Times New Roman"/>
          <w:sz w:val="24"/>
          <w:szCs w:val="24"/>
        </w:rPr>
        <w:t>.</w:t>
      </w:r>
      <w:r w:rsidR="6235EADD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Pr="4F67784E">
        <w:rPr>
          <w:rFonts w:ascii="Times New Roman" w:hAnsi="Times New Roman" w:cs="Times New Roman"/>
          <w:sz w:val="24"/>
          <w:szCs w:val="24"/>
        </w:rPr>
        <w:t>These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Pr="4F67784E">
        <w:rPr>
          <w:rFonts w:ascii="Times New Roman" w:hAnsi="Times New Roman" w:cs="Times New Roman"/>
          <w:sz w:val="24"/>
          <w:szCs w:val="24"/>
        </w:rPr>
        <w:t>actors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DF04A4" w:rsidRPr="4F67784E">
        <w:rPr>
          <w:rFonts w:ascii="Times New Roman" w:hAnsi="Times New Roman" w:cs="Times New Roman"/>
          <w:sz w:val="24"/>
          <w:szCs w:val="24"/>
        </w:rPr>
        <w:t xml:space="preserve">can </w:t>
      </w:r>
      <w:r w:rsidR="003B116E" w:rsidRPr="4F67784E">
        <w:rPr>
          <w:rFonts w:ascii="Times New Roman" w:hAnsi="Times New Roman" w:cs="Times New Roman"/>
          <w:sz w:val="24"/>
          <w:szCs w:val="24"/>
        </w:rPr>
        <w:t>replace,</w:t>
      </w:r>
      <w:r w:rsidRPr="4F67784E">
        <w:rPr>
          <w:rFonts w:ascii="Times New Roman" w:hAnsi="Times New Roman" w:cs="Times New Roman"/>
          <w:sz w:val="24"/>
          <w:szCs w:val="24"/>
        </w:rPr>
        <w:t xml:space="preserve"> interact with</w:t>
      </w:r>
      <w:r w:rsidR="00DF04A4" w:rsidRPr="4F67784E">
        <w:rPr>
          <w:rFonts w:ascii="Times New Roman" w:hAnsi="Times New Roman" w:cs="Times New Roman"/>
          <w:sz w:val="24"/>
          <w:szCs w:val="24"/>
        </w:rPr>
        <w:t>,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 or co-exist next to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3E69E7" w:rsidRPr="4F67784E">
        <w:rPr>
          <w:rFonts w:ascii="Times New Roman" w:hAnsi="Times New Roman" w:cs="Times New Roman"/>
          <w:sz w:val="24"/>
          <w:szCs w:val="24"/>
        </w:rPr>
        <w:t>public actors</w:t>
      </w:r>
      <w:r w:rsidRPr="4F67784E">
        <w:rPr>
          <w:rFonts w:ascii="Times New Roman" w:hAnsi="Times New Roman" w:cs="Times New Roman"/>
          <w:sz w:val="24"/>
          <w:szCs w:val="24"/>
        </w:rPr>
        <w:t xml:space="preserve">, resulting in 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a complex dynamic </w:t>
      </w:r>
      <w:r w:rsidR="004C2BCF" w:rsidRPr="4F67784E">
        <w:rPr>
          <w:rFonts w:ascii="Times New Roman" w:hAnsi="Times New Roman" w:cs="Times New Roman"/>
          <w:sz w:val="24"/>
          <w:szCs w:val="24"/>
        </w:rPr>
        <w:t xml:space="preserve">both for </w:t>
      </w:r>
      <w:r w:rsidR="003B116E" w:rsidRPr="4F67784E">
        <w:rPr>
          <w:rFonts w:ascii="Times New Roman" w:hAnsi="Times New Roman" w:cs="Times New Roman"/>
          <w:sz w:val="24"/>
          <w:szCs w:val="24"/>
        </w:rPr>
        <w:t>(lay) individuals who are affected by the conflict</w:t>
      </w:r>
      <w:r w:rsidR="004C2BCF" w:rsidRPr="4F67784E">
        <w:rPr>
          <w:rFonts w:ascii="Times New Roman" w:hAnsi="Times New Roman" w:cs="Times New Roman"/>
          <w:sz w:val="24"/>
          <w:szCs w:val="24"/>
        </w:rPr>
        <w:t xml:space="preserve"> and for legal professionals in supporting their clients</w:t>
      </w:r>
      <w:r w:rsidRPr="4F67784E">
        <w:rPr>
          <w:rFonts w:ascii="Times New Roman" w:hAnsi="Times New Roman" w:cs="Times New Roman"/>
          <w:sz w:val="24"/>
          <w:szCs w:val="24"/>
        </w:rPr>
        <w:t>.</w:t>
      </w:r>
    </w:p>
    <w:p w14:paraId="6FA8D318" w14:textId="574B8DDC" w:rsidR="00CB3727" w:rsidRPr="004340CF" w:rsidRDefault="00CB3727" w:rsidP="004340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b/>
          <w:bCs/>
          <w:sz w:val="24"/>
          <w:szCs w:val="24"/>
        </w:rPr>
        <w:t>Third</w:t>
      </w:r>
      <w:r w:rsidRPr="4F67784E">
        <w:rPr>
          <w:rFonts w:ascii="Times New Roman" w:hAnsi="Times New Roman" w:cs="Times New Roman"/>
          <w:sz w:val="24"/>
          <w:szCs w:val="24"/>
        </w:rPr>
        <w:t xml:space="preserve">, </w:t>
      </w:r>
      <w:r w:rsidR="0036376D" w:rsidRPr="4F67784E">
        <w:rPr>
          <w:rFonts w:ascii="Times New Roman" w:hAnsi="Times New Roman" w:cs="Times New Roman"/>
          <w:sz w:val="24"/>
          <w:szCs w:val="24"/>
        </w:rPr>
        <w:t xml:space="preserve">contemporary </w:t>
      </w:r>
      <w:r w:rsidR="00E15249" w:rsidRPr="4F67784E">
        <w:rPr>
          <w:rFonts w:ascii="Times New Roman" w:hAnsi="Times New Roman" w:cs="Times New Roman"/>
          <w:sz w:val="24"/>
          <w:szCs w:val="24"/>
        </w:rPr>
        <w:t>society</w:t>
      </w:r>
      <w:r w:rsidR="003B116E" w:rsidRPr="4F67784E">
        <w:rPr>
          <w:rFonts w:ascii="Times New Roman" w:hAnsi="Times New Roman" w:cs="Times New Roman"/>
          <w:sz w:val="24"/>
          <w:szCs w:val="24"/>
        </w:rPr>
        <w:t xml:space="preserve"> is</w:t>
      </w:r>
      <w:r w:rsidR="00E15249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36376D" w:rsidRPr="4F67784E">
        <w:rPr>
          <w:rFonts w:ascii="Times New Roman" w:hAnsi="Times New Roman" w:cs="Times New Roman"/>
          <w:sz w:val="24"/>
          <w:szCs w:val="24"/>
        </w:rPr>
        <w:t>significantly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E15249" w:rsidRPr="4F67784E">
        <w:rPr>
          <w:rFonts w:ascii="Times New Roman" w:hAnsi="Times New Roman" w:cs="Times New Roman"/>
          <w:sz w:val="24"/>
          <w:szCs w:val="24"/>
        </w:rPr>
        <w:t xml:space="preserve">challenged by </w:t>
      </w:r>
      <w:r w:rsidR="00984BD4" w:rsidRPr="4F67784E">
        <w:rPr>
          <w:rFonts w:ascii="Times New Roman" w:hAnsi="Times New Roman" w:cs="Times New Roman"/>
          <w:sz w:val="24"/>
          <w:szCs w:val="24"/>
        </w:rPr>
        <w:t xml:space="preserve">global </w:t>
      </w:r>
      <w:r w:rsidR="004F72A6">
        <w:rPr>
          <w:rFonts w:ascii="Times New Roman" w:hAnsi="Times New Roman" w:cs="Times New Roman"/>
          <w:sz w:val="24"/>
          <w:szCs w:val="24"/>
        </w:rPr>
        <w:t xml:space="preserve">and sometimes future </w:t>
      </w:r>
      <w:r w:rsidR="00E15249" w:rsidRPr="4F67784E">
        <w:rPr>
          <w:rFonts w:ascii="Times New Roman" w:hAnsi="Times New Roman" w:cs="Times New Roman"/>
          <w:sz w:val="24"/>
          <w:szCs w:val="24"/>
        </w:rPr>
        <w:t>developments, such as climate change, digitalisation</w:t>
      </w:r>
      <w:r w:rsidR="008E6BCE" w:rsidRPr="4F67784E">
        <w:rPr>
          <w:rFonts w:ascii="Times New Roman" w:hAnsi="Times New Roman" w:cs="Times New Roman"/>
          <w:sz w:val="24"/>
          <w:szCs w:val="24"/>
        </w:rPr>
        <w:t xml:space="preserve">, </w:t>
      </w:r>
      <w:r w:rsidR="00E15249" w:rsidRPr="4F67784E">
        <w:rPr>
          <w:rFonts w:ascii="Times New Roman" w:hAnsi="Times New Roman" w:cs="Times New Roman"/>
          <w:sz w:val="24"/>
          <w:szCs w:val="24"/>
        </w:rPr>
        <w:t>disinformation and fake news</w:t>
      </w:r>
      <w:r w:rsidR="008E6BCE" w:rsidRPr="4F67784E">
        <w:rPr>
          <w:rFonts w:ascii="Times New Roman" w:hAnsi="Times New Roman" w:cs="Times New Roman"/>
          <w:sz w:val="24"/>
          <w:szCs w:val="24"/>
        </w:rPr>
        <w:t>, and polarisation</w:t>
      </w:r>
      <w:r w:rsidR="00E15249" w:rsidRPr="4F67784E">
        <w:rPr>
          <w:rFonts w:ascii="Times New Roman" w:hAnsi="Times New Roman" w:cs="Times New Roman"/>
          <w:sz w:val="24"/>
          <w:szCs w:val="24"/>
        </w:rPr>
        <w:t xml:space="preserve">; which also </w:t>
      </w:r>
      <w:r w:rsidR="004C5071" w:rsidRPr="4F67784E">
        <w:rPr>
          <w:rFonts w:ascii="Times New Roman" w:hAnsi="Times New Roman" w:cs="Times New Roman"/>
          <w:sz w:val="24"/>
          <w:szCs w:val="24"/>
        </w:rPr>
        <w:t xml:space="preserve">(may) </w:t>
      </w:r>
      <w:r w:rsidR="00E15249" w:rsidRPr="4F67784E">
        <w:rPr>
          <w:rFonts w:ascii="Times New Roman" w:hAnsi="Times New Roman" w:cs="Times New Roman"/>
          <w:sz w:val="24"/>
          <w:szCs w:val="24"/>
        </w:rPr>
        <w:t>challenge substantive</w:t>
      </w:r>
      <w:r w:rsidR="004C5071" w:rsidRPr="4F67784E">
        <w:rPr>
          <w:rFonts w:ascii="Times New Roman" w:hAnsi="Times New Roman" w:cs="Times New Roman"/>
          <w:sz w:val="24"/>
          <w:szCs w:val="24"/>
        </w:rPr>
        <w:t xml:space="preserve"> and</w:t>
      </w:r>
      <w:r w:rsidR="00E15249" w:rsidRPr="4F67784E">
        <w:rPr>
          <w:rFonts w:ascii="Times New Roman" w:hAnsi="Times New Roman" w:cs="Times New Roman"/>
          <w:sz w:val="24"/>
          <w:szCs w:val="24"/>
        </w:rPr>
        <w:t xml:space="preserve"> procedural legal rules and </w:t>
      </w:r>
      <w:r w:rsidR="004C5071" w:rsidRPr="4F67784E">
        <w:rPr>
          <w:rFonts w:ascii="Times New Roman" w:hAnsi="Times New Roman" w:cs="Times New Roman"/>
          <w:sz w:val="24"/>
          <w:szCs w:val="24"/>
        </w:rPr>
        <w:t xml:space="preserve">the 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functioning of </w:t>
      </w:r>
      <w:r w:rsidR="004340CF" w:rsidRPr="4F67784E">
        <w:rPr>
          <w:rFonts w:ascii="Times New Roman" w:hAnsi="Times New Roman" w:cs="Times New Roman"/>
          <w:sz w:val="24"/>
          <w:szCs w:val="24"/>
        </w:rPr>
        <w:t xml:space="preserve">public </w:t>
      </w:r>
      <w:r w:rsidR="00216259" w:rsidRPr="4F67784E">
        <w:rPr>
          <w:rFonts w:ascii="Times New Roman" w:hAnsi="Times New Roman" w:cs="Times New Roman"/>
          <w:sz w:val="24"/>
          <w:szCs w:val="24"/>
        </w:rPr>
        <w:t>actors</w:t>
      </w:r>
      <w:r w:rsidR="00946A3E" w:rsidRPr="4F67784E">
        <w:rPr>
          <w:rFonts w:ascii="Times New Roman" w:hAnsi="Times New Roman" w:cs="Times New Roman"/>
          <w:sz w:val="24"/>
          <w:szCs w:val="24"/>
        </w:rPr>
        <w:t xml:space="preserve"> in conflict prevention and </w:t>
      </w:r>
      <w:r w:rsidR="00A77A8D" w:rsidRPr="4F67784E">
        <w:rPr>
          <w:rFonts w:ascii="Times New Roman" w:hAnsi="Times New Roman" w:cs="Times New Roman"/>
          <w:sz w:val="24"/>
          <w:szCs w:val="24"/>
        </w:rPr>
        <w:t>resolution</w:t>
      </w:r>
      <w:r w:rsidR="00E15249" w:rsidRPr="4F67784E">
        <w:rPr>
          <w:rFonts w:ascii="Times New Roman" w:hAnsi="Times New Roman" w:cs="Times New Roman"/>
          <w:sz w:val="24"/>
          <w:szCs w:val="24"/>
        </w:rPr>
        <w:t>.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Pr="4F67784E">
        <w:rPr>
          <w:rFonts w:ascii="Times New Roman" w:hAnsi="Times New Roman" w:cs="Times New Roman"/>
          <w:sz w:val="24"/>
          <w:szCs w:val="24"/>
        </w:rPr>
        <w:t>A</w:t>
      </w:r>
      <w:r w:rsidR="004C5071" w:rsidRPr="4F67784E">
        <w:rPr>
          <w:rFonts w:ascii="Times New Roman" w:hAnsi="Times New Roman" w:cs="Times New Roman"/>
          <w:sz w:val="24"/>
          <w:szCs w:val="24"/>
        </w:rPr>
        <w:t>lso</w:t>
      </w:r>
      <w:r w:rsidR="00216259" w:rsidRPr="4F67784E">
        <w:rPr>
          <w:rFonts w:ascii="Times New Roman" w:hAnsi="Times New Roman" w:cs="Times New Roman"/>
          <w:sz w:val="24"/>
          <w:szCs w:val="24"/>
        </w:rPr>
        <w:t>, the legal domain as such is challenged by</w:t>
      </w:r>
      <w:r w:rsidR="008F2DA6" w:rsidRPr="4F67784E">
        <w:rPr>
          <w:rFonts w:ascii="Times New Roman" w:hAnsi="Times New Roman" w:cs="Times New Roman"/>
          <w:sz w:val="24"/>
          <w:szCs w:val="24"/>
        </w:rPr>
        <w:t>,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 for instance</w:t>
      </w:r>
      <w:r w:rsidR="008F2DA6" w:rsidRPr="4F67784E">
        <w:rPr>
          <w:rFonts w:ascii="Times New Roman" w:hAnsi="Times New Roman" w:cs="Times New Roman"/>
          <w:sz w:val="24"/>
          <w:szCs w:val="24"/>
        </w:rPr>
        <w:t>,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 fragmentation, decentralisation</w:t>
      </w:r>
      <w:r w:rsidR="00CB05DA" w:rsidRPr="4F67784E">
        <w:rPr>
          <w:rFonts w:ascii="Times New Roman" w:hAnsi="Times New Roman" w:cs="Times New Roman"/>
          <w:sz w:val="24"/>
          <w:szCs w:val="24"/>
        </w:rPr>
        <w:t>,</w:t>
      </w:r>
      <w:r w:rsidR="00216259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BB2945" w:rsidRPr="4F67784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216259" w:rsidRPr="4F67784E">
        <w:rPr>
          <w:rFonts w:ascii="Times New Roman" w:hAnsi="Times New Roman" w:cs="Times New Roman"/>
          <w:sz w:val="24"/>
          <w:szCs w:val="24"/>
        </w:rPr>
        <w:t>glocalisation</w:t>
      </w:r>
      <w:proofErr w:type="spellEnd"/>
      <w:r w:rsidR="00BB2945" w:rsidRPr="4F67784E">
        <w:rPr>
          <w:rFonts w:ascii="Times New Roman" w:hAnsi="Times New Roman" w:cs="Times New Roman"/>
          <w:sz w:val="24"/>
          <w:szCs w:val="24"/>
        </w:rPr>
        <w:t>’</w:t>
      </w:r>
      <w:r w:rsidR="00216259" w:rsidRPr="4F67784E">
        <w:rPr>
          <w:rFonts w:ascii="Times New Roman" w:hAnsi="Times New Roman" w:cs="Times New Roman"/>
          <w:sz w:val="24"/>
          <w:szCs w:val="24"/>
        </w:rPr>
        <w:t>, and</w:t>
      </w:r>
      <w:r w:rsidRPr="4F67784E">
        <w:rPr>
          <w:rFonts w:ascii="Times New Roman" w:hAnsi="Times New Roman" w:cs="Times New Roman"/>
          <w:sz w:val="24"/>
          <w:szCs w:val="24"/>
        </w:rPr>
        <w:t xml:space="preserve"> by the </w:t>
      </w:r>
      <w:r w:rsidR="00802EB5" w:rsidRPr="4F67784E">
        <w:rPr>
          <w:rFonts w:ascii="Times New Roman" w:hAnsi="Times New Roman" w:cs="Times New Roman"/>
          <w:sz w:val="24"/>
          <w:szCs w:val="24"/>
        </w:rPr>
        <w:t>public’s diminishing trust</w:t>
      </w:r>
      <w:r w:rsidRPr="4F67784E">
        <w:rPr>
          <w:rFonts w:ascii="Times New Roman" w:hAnsi="Times New Roman" w:cs="Times New Roman"/>
          <w:sz w:val="24"/>
          <w:szCs w:val="24"/>
        </w:rPr>
        <w:t xml:space="preserve"> in formal institutions such as courts</w:t>
      </w:r>
      <w:r w:rsidR="00216259" w:rsidRPr="4F67784E">
        <w:rPr>
          <w:rFonts w:ascii="Times New Roman" w:hAnsi="Times New Roman" w:cs="Times New Roman"/>
          <w:sz w:val="24"/>
          <w:szCs w:val="24"/>
        </w:rPr>
        <w:t>.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How can </w:t>
      </w:r>
      <w:r w:rsidR="00D95B17" w:rsidRPr="4F67784E">
        <w:rPr>
          <w:rFonts w:ascii="Times New Roman" w:hAnsi="Times New Roman" w:cs="Times New Roman"/>
          <w:sz w:val="24"/>
          <w:szCs w:val="24"/>
        </w:rPr>
        <w:t xml:space="preserve">and should </w:t>
      </w:r>
      <w:r w:rsidR="00EA608C" w:rsidRPr="4F67784E">
        <w:rPr>
          <w:rFonts w:ascii="Times New Roman" w:hAnsi="Times New Roman" w:cs="Times New Roman"/>
          <w:sz w:val="24"/>
          <w:szCs w:val="24"/>
        </w:rPr>
        <w:t>formal institutions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D756CF" w:rsidRPr="4F67784E">
        <w:rPr>
          <w:rFonts w:ascii="Times New Roman" w:hAnsi="Times New Roman" w:cs="Times New Roman"/>
          <w:sz w:val="24"/>
          <w:szCs w:val="24"/>
        </w:rPr>
        <w:t xml:space="preserve">adequately 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fulfil </w:t>
      </w:r>
      <w:r w:rsidR="00EA608C" w:rsidRPr="4F67784E">
        <w:rPr>
          <w:rFonts w:ascii="Times New Roman" w:hAnsi="Times New Roman" w:cs="Times New Roman"/>
          <w:sz w:val="24"/>
          <w:szCs w:val="24"/>
        </w:rPr>
        <w:t>their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role </w:t>
      </w:r>
      <w:r w:rsidR="00D756CF" w:rsidRPr="4F67784E">
        <w:rPr>
          <w:rFonts w:ascii="Times New Roman" w:hAnsi="Times New Roman" w:cs="Times New Roman"/>
          <w:sz w:val="24"/>
          <w:szCs w:val="24"/>
        </w:rPr>
        <w:t>of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conflict prevention and </w:t>
      </w:r>
      <w:r w:rsidR="00CB05DA" w:rsidRPr="4F67784E">
        <w:rPr>
          <w:rFonts w:ascii="Times New Roman" w:hAnsi="Times New Roman" w:cs="Times New Roman"/>
          <w:sz w:val="24"/>
          <w:szCs w:val="24"/>
        </w:rPr>
        <w:t>resolution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D756CF" w:rsidRPr="4F67784E">
        <w:rPr>
          <w:rFonts w:ascii="Times New Roman" w:hAnsi="Times New Roman" w:cs="Times New Roman"/>
          <w:sz w:val="24"/>
          <w:szCs w:val="24"/>
        </w:rPr>
        <w:t>in</w:t>
      </w:r>
      <w:r w:rsidR="00BB2945" w:rsidRPr="4F67784E">
        <w:rPr>
          <w:rFonts w:ascii="Times New Roman" w:hAnsi="Times New Roman" w:cs="Times New Roman"/>
          <w:sz w:val="24"/>
          <w:szCs w:val="24"/>
        </w:rPr>
        <w:t xml:space="preserve"> these circumstances?</w:t>
      </w:r>
    </w:p>
    <w:p w14:paraId="2B905567" w14:textId="77777777" w:rsid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637FE" w14:textId="06747C6B" w:rsidR="00B5181A" w:rsidRPr="00C43A05" w:rsidRDefault="00B5181A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8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2023 Conference’s aim: towards just institutional approaches</w:t>
      </w:r>
    </w:p>
    <w:p w14:paraId="41C145D1" w14:textId="5AFB5C48" w:rsidR="005A7A0B" w:rsidRDefault="00984BD4" w:rsidP="4F67784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sz w:val="24"/>
          <w:szCs w:val="24"/>
        </w:rPr>
        <w:t xml:space="preserve">The 2023 COI-conference aims to </w:t>
      </w:r>
      <w:r w:rsidRPr="4F6778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identify just institutional approaches </w:t>
      </w:r>
      <w:r w:rsidR="005A7A0B" w:rsidRPr="4F6778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that seek (real) conflict prevention and conflict </w:t>
      </w:r>
      <w:r w:rsidR="00416A99" w:rsidRPr="4F67784E">
        <w:rPr>
          <w:rFonts w:ascii="Times New Roman" w:eastAsia="Calibri" w:hAnsi="Times New Roman" w:cs="Times New Roman"/>
          <w:sz w:val="24"/>
          <w:szCs w:val="24"/>
          <w:lang w:val="en-US"/>
        </w:rPr>
        <w:t>resolution</w:t>
      </w:r>
      <w:r w:rsidR="00853545" w:rsidRPr="4F6778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 the legal context</w:t>
      </w:r>
      <w:r w:rsidR="005A7A0B" w:rsidRPr="4F6778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We depart from the notion that institutional approaches to conflict prevention and </w:t>
      </w:r>
      <w:r w:rsidR="072ED192" w:rsidRPr="4F67784E">
        <w:rPr>
          <w:rFonts w:ascii="Times New Roman" w:eastAsiaTheme="minorEastAsia" w:hAnsi="Times New Roman" w:cs="Times New Roman"/>
          <w:sz w:val="24"/>
          <w:szCs w:val="24"/>
        </w:rPr>
        <w:t>resolution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 should be ‘just’ from a legal-doctrinal, 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t>legal-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empirical, and/or 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t>legal-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normative or 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>theoretical perspectiv</w:t>
      </w:r>
      <w:r w:rsidR="00EA608C" w:rsidRPr="4F67784E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B5181A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B22A9C" w:rsidRPr="4F67784E">
        <w:rPr>
          <w:rFonts w:ascii="Times New Roman" w:eastAsiaTheme="minorEastAsia" w:hAnsi="Times New Roman" w:cs="Times New Roman"/>
          <w:sz w:val="24"/>
          <w:szCs w:val="24"/>
        </w:rPr>
        <w:t>Specifically, w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want to </w:t>
      </w:r>
      <w:r w:rsidR="00B22A9C" w:rsidRPr="4F67784E">
        <w:rPr>
          <w:rFonts w:ascii="Times New Roman" w:eastAsiaTheme="minorEastAsia" w:hAnsi="Times New Roman" w:cs="Times New Roman"/>
          <w:sz w:val="24"/>
          <w:szCs w:val="24"/>
        </w:rPr>
        <w:t>address</w:t>
      </w:r>
      <w:r w:rsidR="005A7A0B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 the three issues described above</w:t>
      </w:r>
      <w:r w:rsidR="00EA608C" w:rsidRPr="4F67784E">
        <w:rPr>
          <w:rFonts w:ascii="Times New Roman" w:eastAsiaTheme="minorEastAsia" w:hAnsi="Times New Roman" w:cs="Times New Roman"/>
          <w:sz w:val="24"/>
          <w:szCs w:val="24"/>
        </w:rPr>
        <w:t>: individuals’ perspectives</w:t>
      </w:r>
      <w:r w:rsidR="00F977E6" w:rsidRPr="4F67784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A608C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 the dynamic between non-public actors and public actors (also in the context of rule of law values)</w:t>
      </w:r>
      <w:r w:rsidR="00F977E6" w:rsidRPr="4F67784E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EA608C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r w:rsidR="00176F5E" w:rsidRPr="4F67784E">
        <w:rPr>
          <w:rFonts w:ascii="Times New Roman" w:eastAsiaTheme="minorEastAsia" w:hAnsi="Times New Roman" w:cs="Times New Roman"/>
          <w:sz w:val="24"/>
          <w:szCs w:val="24"/>
        </w:rPr>
        <w:t>/or</w:t>
      </w:r>
      <w:r w:rsidR="00EA608C" w:rsidRPr="4F67784E">
        <w:rPr>
          <w:rFonts w:ascii="Times New Roman" w:eastAsiaTheme="minorEastAsia" w:hAnsi="Times New Roman" w:cs="Times New Roman"/>
          <w:sz w:val="24"/>
          <w:szCs w:val="24"/>
        </w:rPr>
        <w:t xml:space="preserve"> the exceptional or modern challenges facing today’s society.</w:t>
      </w:r>
    </w:p>
    <w:p w14:paraId="5542119F" w14:textId="77777777" w:rsidR="005A7A0B" w:rsidRDefault="005A7A0B" w:rsidP="004340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C212A1" w14:textId="2438B1B9" w:rsidR="004340CF" w:rsidRPr="00C43A05" w:rsidRDefault="0079730D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772BB5" w:rsidRPr="005A7A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</w:t>
      </w:r>
      <w:r w:rsidR="00772BB5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functioning of three core mechanisms for the prevention and </w:t>
      </w:r>
      <w:r w:rsidR="005D0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resolution</w:t>
      </w:r>
      <w:r w:rsidR="00772BB5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conflicts</w:t>
      </w:r>
    </w:p>
    <w:p w14:paraId="3A0FBCF6" w14:textId="7011D62E" w:rsidR="00772BB5" w:rsidRPr="004340CF" w:rsidRDefault="002C03F3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offer some structure, we strive to analyse </w:t>
      </w:r>
      <w:r w:rsidR="00C1196B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C1196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institutional approaches to conflict prevention and </w:t>
      </w:r>
      <w:r w:rsidR="005D0307">
        <w:rPr>
          <w:rFonts w:ascii="Times New Roman" w:hAnsi="Times New Roman" w:cs="Times New Roman"/>
          <w:sz w:val="24"/>
          <w:szCs w:val="24"/>
        </w:rPr>
        <w:t>resolution</w:t>
      </w:r>
      <w:r>
        <w:rPr>
          <w:rFonts w:ascii="Times New Roman" w:hAnsi="Times New Roman" w:cs="Times New Roman"/>
          <w:sz w:val="24"/>
          <w:szCs w:val="24"/>
        </w:rPr>
        <w:t xml:space="preserve"> in the context of </w:t>
      </w:r>
      <w:r w:rsidR="00C55315" w:rsidRPr="004340CF">
        <w:rPr>
          <w:rFonts w:ascii="Times New Roman" w:hAnsi="Times New Roman" w:cs="Times New Roman"/>
          <w:sz w:val="24"/>
          <w:szCs w:val="24"/>
        </w:rPr>
        <w:t>three core formal mechanisms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9BA1AD" w14:textId="77777777" w:rsid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23CA2" w14:textId="3F87217B" w:rsidR="00B1415A" w:rsidRPr="004340CF" w:rsidRDefault="0079730D" w:rsidP="004340C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B1415A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functioning of</w:t>
      </w:r>
      <w:r w:rsidR="1E9E572B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public</w:t>
      </w:r>
      <w:r w:rsidR="00B1415A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actors and </w:t>
      </w:r>
      <w:r w:rsidR="00732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non-public actors in </w:t>
      </w:r>
      <w:r w:rsidR="00B1415A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field of conflict </w:t>
      </w:r>
      <w:r w:rsidR="00732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prevention and </w:t>
      </w:r>
      <w:r w:rsidR="005D0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resolution</w:t>
      </w:r>
    </w:p>
    <w:p w14:paraId="6994CD40" w14:textId="32B269FB" w:rsidR="00B1415A" w:rsidRPr="004340CF" w:rsidRDefault="002416A0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F67784E">
        <w:rPr>
          <w:rFonts w:ascii="Times New Roman" w:hAnsi="Times New Roman" w:cs="Times New Roman"/>
          <w:sz w:val="24"/>
          <w:szCs w:val="24"/>
        </w:rPr>
        <w:t>The functioning of public actors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involves the public and semi-public organisations that influence </w:t>
      </w:r>
      <w:r w:rsidR="0003683C" w:rsidRPr="4F67784E">
        <w:rPr>
          <w:rFonts w:ascii="Times New Roman" w:hAnsi="Times New Roman" w:cs="Times New Roman"/>
          <w:sz w:val="24"/>
          <w:szCs w:val="24"/>
        </w:rPr>
        <w:t>individual’s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lives on behalf of the government. Key organisations</w:t>
      </w:r>
      <w:r w:rsidR="0092685E" w:rsidRPr="4F67784E">
        <w:rPr>
          <w:rFonts w:ascii="Times New Roman" w:hAnsi="Times New Roman" w:cs="Times New Roman"/>
          <w:sz w:val="24"/>
          <w:szCs w:val="24"/>
        </w:rPr>
        <w:t xml:space="preserve"> in conflict prevention and </w:t>
      </w:r>
      <w:r w:rsidR="00390ACE" w:rsidRPr="4F67784E">
        <w:rPr>
          <w:rFonts w:ascii="Times New Roman" w:hAnsi="Times New Roman" w:cs="Times New Roman"/>
          <w:sz w:val="24"/>
          <w:szCs w:val="24"/>
        </w:rPr>
        <w:t>resolution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include the legislator, government policymakers, administrative bodies, the judiciary</w:t>
      </w:r>
      <w:r w:rsidRPr="4F67784E">
        <w:rPr>
          <w:rFonts w:ascii="Times New Roman" w:hAnsi="Times New Roman" w:cs="Times New Roman"/>
          <w:sz w:val="24"/>
          <w:szCs w:val="24"/>
        </w:rPr>
        <w:t>,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the Public Prosecutor's Office</w:t>
      </w:r>
      <w:r w:rsidR="00390ACE" w:rsidRPr="4F67784E">
        <w:rPr>
          <w:rFonts w:ascii="Times New Roman" w:hAnsi="Times New Roman" w:cs="Times New Roman"/>
          <w:sz w:val="24"/>
          <w:szCs w:val="24"/>
        </w:rPr>
        <w:t>,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390ACE" w:rsidRPr="4F67784E">
        <w:rPr>
          <w:rFonts w:ascii="Times New Roman" w:hAnsi="Times New Roman" w:cs="Times New Roman"/>
          <w:sz w:val="24"/>
          <w:szCs w:val="24"/>
        </w:rPr>
        <w:t xml:space="preserve">and </w:t>
      </w:r>
      <w:r w:rsidRPr="4F67784E">
        <w:rPr>
          <w:rFonts w:ascii="Times New Roman" w:hAnsi="Times New Roman" w:cs="Times New Roman"/>
          <w:sz w:val="24"/>
          <w:szCs w:val="24"/>
        </w:rPr>
        <w:t>supervisory authorities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. This theme also involves new, sometimes </w:t>
      </w:r>
      <w:r w:rsidRPr="4F67784E">
        <w:rPr>
          <w:rFonts w:ascii="Times New Roman" w:hAnsi="Times New Roman" w:cs="Times New Roman"/>
          <w:sz w:val="24"/>
          <w:szCs w:val="24"/>
        </w:rPr>
        <w:t>non-public (</w:t>
      </w:r>
      <w:r w:rsidR="00B1415A" w:rsidRPr="4F67784E">
        <w:rPr>
          <w:rFonts w:ascii="Times New Roman" w:hAnsi="Times New Roman" w:cs="Times New Roman"/>
          <w:sz w:val="24"/>
          <w:szCs w:val="24"/>
        </w:rPr>
        <w:t>private</w:t>
      </w:r>
      <w:r w:rsidRPr="4F67784E">
        <w:rPr>
          <w:rFonts w:ascii="Times New Roman" w:hAnsi="Times New Roman" w:cs="Times New Roman"/>
          <w:sz w:val="24"/>
          <w:szCs w:val="24"/>
        </w:rPr>
        <w:t>)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Pr="4F67784E">
        <w:rPr>
          <w:rFonts w:ascii="Times New Roman" w:hAnsi="Times New Roman" w:cs="Times New Roman"/>
          <w:sz w:val="24"/>
          <w:szCs w:val="24"/>
        </w:rPr>
        <w:t>actors</w:t>
      </w:r>
      <w:r w:rsidR="00A547EC" w:rsidRPr="4F67784E">
        <w:rPr>
          <w:rFonts w:ascii="Times New Roman" w:hAnsi="Times New Roman" w:cs="Times New Roman"/>
          <w:sz w:val="24"/>
          <w:szCs w:val="24"/>
        </w:rPr>
        <w:t xml:space="preserve"> -</w:t>
      </w:r>
      <w:r w:rsidR="0216C14C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3BFCCA12" w:rsidRPr="4F67784E">
        <w:rPr>
          <w:rFonts w:ascii="Times New Roman" w:hAnsi="Times New Roman" w:cs="Times New Roman"/>
          <w:sz w:val="24"/>
          <w:szCs w:val="24"/>
        </w:rPr>
        <w:t>n</w:t>
      </w:r>
      <w:r w:rsidR="020A0F84" w:rsidRPr="4F67784E">
        <w:rPr>
          <w:rFonts w:ascii="Times New Roman" w:hAnsi="Times New Roman" w:cs="Times New Roman"/>
          <w:sz w:val="24"/>
          <w:szCs w:val="24"/>
        </w:rPr>
        <w:t xml:space="preserve">amely actors </w:t>
      </w:r>
      <w:r w:rsidR="00545D28" w:rsidRPr="4F67784E">
        <w:rPr>
          <w:rFonts w:ascii="Times New Roman" w:hAnsi="Times New Roman" w:cs="Times New Roman"/>
          <w:sz w:val="24"/>
          <w:szCs w:val="24"/>
        </w:rPr>
        <w:t>that</w:t>
      </w:r>
      <w:r w:rsidR="020A0F84" w:rsidRPr="4F67784E">
        <w:rPr>
          <w:rFonts w:ascii="Times New Roman" w:hAnsi="Times New Roman" w:cs="Times New Roman"/>
          <w:sz w:val="24"/>
          <w:szCs w:val="24"/>
        </w:rPr>
        <w:t xml:space="preserve"> are not </w:t>
      </w:r>
      <w:r w:rsidR="5B950860" w:rsidRPr="4F67784E">
        <w:rPr>
          <w:rFonts w:ascii="Times New Roman" w:hAnsi="Times New Roman" w:cs="Times New Roman"/>
          <w:sz w:val="24"/>
          <w:szCs w:val="24"/>
        </w:rPr>
        <w:t>institutionally</w:t>
      </w:r>
      <w:r w:rsidR="020A0F84" w:rsidRPr="4F67784E">
        <w:rPr>
          <w:rFonts w:ascii="Times New Roman" w:hAnsi="Times New Roman" w:cs="Times New Roman"/>
          <w:sz w:val="24"/>
          <w:szCs w:val="24"/>
        </w:rPr>
        <w:t xml:space="preserve"> embedded within the state.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374CD186" w:rsidRPr="4F67784E">
        <w:rPr>
          <w:rFonts w:ascii="Times New Roman" w:hAnsi="Times New Roman" w:cs="Times New Roman"/>
          <w:sz w:val="24"/>
          <w:szCs w:val="24"/>
        </w:rPr>
        <w:t>These include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platforms, public-private partnerships,</w:t>
      </w:r>
      <w:r w:rsidR="00DB0559">
        <w:rPr>
          <w:rFonts w:ascii="Times New Roman" w:hAnsi="Times New Roman" w:cs="Times New Roman"/>
          <w:sz w:val="24"/>
          <w:szCs w:val="24"/>
        </w:rPr>
        <w:t xml:space="preserve"> or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alternative conflict resolution institutions</w:t>
      </w:r>
      <w:r w:rsidRPr="4F67784E">
        <w:rPr>
          <w:rFonts w:ascii="Times New Roman" w:hAnsi="Times New Roman" w:cs="Times New Roman"/>
          <w:sz w:val="24"/>
          <w:szCs w:val="24"/>
        </w:rPr>
        <w:t xml:space="preserve"> (mediators</w:t>
      </w:r>
      <w:r w:rsidR="003A5B14" w:rsidRPr="4F67784E">
        <w:rPr>
          <w:rFonts w:ascii="Times New Roman" w:hAnsi="Times New Roman" w:cs="Times New Roman"/>
          <w:sz w:val="24"/>
          <w:szCs w:val="24"/>
        </w:rPr>
        <w:t xml:space="preserve"> or arbiters</w:t>
      </w:r>
      <w:r w:rsidRPr="4F67784E">
        <w:rPr>
          <w:rFonts w:ascii="Times New Roman" w:hAnsi="Times New Roman" w:cs="Times New Roman"/>
          <w:sz w:val="24"/>
          <w:szCs w:val="24"/>
        </w:rPr>
        <w:t>)</w:t>
      </w:r>
      <w:r w:rsidR="52B78994" w:rsidRPr="4F67784E">
        <w:rPr>
          <w:rFonts w:ascii="Times New Roman" w:hAnsi="Times New Roman" w:cs="Times New Roman"/>
          <w:sz w:val="24"/>
          <w:szCs w:val="24"/>
        </w:rPr>
        <w:t>.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68263E" w:rsidRPr="4F67784E">
        <w:rPr>
          <w:rFonts w:ascii="Times New Roman" w:hAnsi="Times New Roman" w:cs="Times New Roman"/>
          <w:sz w:val="24"/>
          <w:szCs w:val="24"/>
        </w:rPr>
        <w:t>Relevant q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uestions </w:t>
      </w:r>
      <w:r w:rsidR="0068263E" w:rsidRPr="4F67784E">
        <w:rPr>
          <w:rFonts w:ascii="Times New Roman" w:hAnsi="Times New Roman" w:cs="Times New Roman"/>
          <w:sz w:val="24"/>
          <w:szCs w:val="24"/>
        </w:rPr>
        <w:t>related to this theme include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: what are </w:t>
      </w:r>
      <w:r w:rsidRPr="4F67784E">
        <w:rPr>
          <w:rFonts w:ascii="Times New Roman" w:hAnsi="Times New Roman" w:cs="Times New Roman"/>
          <w:sz w:val="24"/>
          <w:szCs w:val="24"/>
        </w:rPr>
        <w:t>‘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institutions preventing and </w:t>
      </w:r>
      <w:r w:rsidR="00CA10CF" w:rsidRPr="4F67784E">
        <w:rPr>
          <w:rFonts w:ascii="Times New Roman" w:hAnsi="Times New Roman" w:cs="Times New Roman"/>
          <w:sz w:val="24"/>
          <w:szCs w:val="24"/>
        </w:rPr>
        <w:t>resolving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CA10CF" w:rsidRPr="4F67784E">
        <w:rPr>
          <w:rFonts w:ascii="Times New Roman" w:hAnsi="Times New Roman" w:cs="Times New Roman"/>
          <w:sz w:val="24"/>
          <w:szCs w:val="24"/>
        </w:rPr>
        <w:t>conflicts’</w:t>
      </w:r>
      <w:r w:rsidR="00B1415A" w:rsidRPr="4F67784E">
        <w:rPr>
          <w:rFonts w:ascii="Times New Roman" w:hAnsi="Times New Roman" w:cs="Times New Roman"/>
          <w:sz w:val="24"/>
          <w:szCs w:val="24"/>
        </w:rPr>
        <w:t>, how do they operate and develop</w:t>
      </w:r>
      <w:r w:rsidR="003A5B14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295630" w:rsidRPr="4F67784E">
        <w:rPr>
          <w:rFonts w:ascii="Times New Roman" w:hAnsi="Times New Roman" w:cs="Times New Roman"/>
          <w:sz w:val="24"/>
          <w:szCs w:val="24"/>
        </w:rPr>
        <w:t>(</w:t>
      </w:r>
      <w:r w:rsidR="003A5B14" w:rsidRPr="4F67784E">
        <w:rPr>
          <w:rFonts w:ascii="Times New Roman" w:hAnsi="Times New Roman" w:cs="Times New Roman"/>
          <w:sz w:val="24"/>
          <w:szCs w:val="24"/>
        </w:rPr>
        <w:t>also from an individual’s perspective</w:t>
      </w:r>
      <w:r w:rsidR="00295630" w:rsidRPr="4F67784E">
        <w:rPr>
          <w:rFonts w:ascii="Times New Roman" w:hAnsi="Times New Roman" w:cs="Times New Roman"/>
          <w:sz w:val="24"/>
          <w:szCs w:val="24"/>
        </w:rPr>
        <w:t>)</w:t>
      </w:r>
      <w:r w:rsidR="00B1415A" w:rsidRPr="4F67784E">
        <w:rPr>
          <w:rFonts w:ascii="Times New Roman" w:hAnsi="Times New Roman" w:cs="Times New Roman"/>
          <w:sz w:val="24"/>
          <w:szCs w:val="24"/>
        </w:rPr>
        <w:t>, and what is the relationship between them and the classic rule of law pillars or core values such as transparency, accountability</w:t>
      </w:r>
      <w:r w:rsidR="00295630" w:rsidRPr="4F67784E">
        <w:rPr>
          <w:rFonts w:ascii="Times New Roman" w:hAnsi="Times New Roman" w:cs="Times New Roman"/>
          <w:sz w:val="24"/>
          <w:szCs w:val="24"/>
        </w:rPr>
        <w:t>,</w:t>
      </w:r>
      <w:r w:rsidR="00B1415A" w:rsidRPr="4F67784E">
        <w:rPr>
          <w:rFonts w:ascii="Times New Roman" w:hAnsi="Times New Roman" w:cs="Times New Roman"/>
          <w:sz w:val="24"/>
          <w:szCs w:val="24"/>
        </w:rPr>
        <w:t xml:space="preserve"> and participation</w:t>
      </w:r>
      <w:r w:rsidRPr="4F67784E">
        <w:rPr>
          <w:rFonts w:ascii="Times New Roman" w:hAnsi="Times New Roman" w:cs="Times New Roman"/>
          <w:sz w:val="24"/>
          <w:szCs w:val="24"/>
        </w:rPr>
        <w:t>?</w:t>
      </w:r>
    </w:p>
    <w:p w14:paraId="52818AAE" w14:textId="77777777" w:rsid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179EA" w14:textId="4F96427D" w:rsidR="00B1415A" w:rsidRPr="004340CF" w:rsidRDefault="00C210B2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79730D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B1415A"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functioning of law enforcement</w:t>
      </w:r>
    </w:p>
    <w:p w14:paraId="0A3A1D81" w14:textId="42328764" w:rsidR="002416A0" w:rsidRPr="00B5181A" w:rsidRDefault="00B1415A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sz w:val="24"/>
          <w:szCs w:val="24"/>
        </w:rPr>
        <w:t xml:space="preserve">This </w:t>
      </w:r>
      <w:r w:rsidR="00295630">
        <w:rPr>
          <w:rFonts w:ascii="Times New Roman" w:hAnsi="Times New Roman" w:cs="Times New Roman"/>
          <w:sz w:val="24"/>
          <w:szCs w:val="24"/>
        </w:rPr>
        <w:t xml:space="preserve">theme </w:t>
      </w:r>
      <w:r w:rsidR="00FE63D3">
        <w:rPr>
          <w:rFonts w:ascii="Times New Roman" w:hAnsi="Times New Roman" w:cs="Times New Roman"/>
          <w:sz w:val="24"/>
          <w:szCs w:val="24"/>
        </w:rPr>
        <w:t>relates to</w:t>
      </w:r>
      <w:r w:rsidRPr="004340CF">
        <w:rPr>
          <w:rFonts w:ascii="Times New Roman" w:hAnsi="Times New Roman" w:cs="Times New Roman"/>
          <w:sz w:val="24"/>
          <w:szCs w:val="24"/>
        </w:rPr>
        <w:t xml:space="preserve"> the supervision, investigation, </w:t>
      </w:r>
      <w:r w:rsidR="004360EB">
        <w:rPr>
          <w:rFonts w:ascii="Times New Roman" w:hAnsi="Times New Roman" w:cs="Times New Roman"/>
          <w:sz w:val="24"/>
          <w:szCs w:val="24"/>
        </w:rPr>
        <w:t xml:space="preserve">enforcement, and </w:t>
      </w:r>
      <w:r w:rsidRPr="004340CF">
        <w:rPr>
          <w:rFonts w:ascii="Times New Roman" w:hAnsi="Times New Roman" w:cs="Times New Roman"/>
          <w:sz w:val="24"/>
          <w:szCs w:val="24"/>
        </w:rPr>
        <w:t xml:space="preserve">sanctioning of violations of the law. </w:t>
      </w:r>
      <w:r w:rsidR="000F30EB">
        <w:rPr>
          <w:rFonts w:ascii="Times New Roman" w:hAnsi="Times New Roman" w:cs="Times New Roman"/>
          <w:sz w:val="24"/>
          <w:szCs w:val="24"/>
        </w:rPr>
        <w:t xml:space="preserve">Key </w:t>
      </w:r>
      <w:r w:rsidR="003008CF">
        <w:rPr>
          <w:rFonts w:ascii="Times New Roman" w:hAnsi="Times New Roman" w:cs="Times New Roman"/>
          <w:sz w:val="24"/>
          <w:szCs w:val="24"/>
        </w:rPr>
        <w:t>institutions</w:t>
      </w:r>
      <w:r w:rsidR="004360EB">
        <w:rPr>
          <w:rFonts w:ascii="Times New Roman" w:hAnsi="Times New Roman" w:cs="Times New Roman"/>
          <w:sz w:val="24"/>
          <w:szCs w:val="24"/>
        </w:rPr>
        <w:t xml:space="preserve"> here</w:t>
      </w:r>
      <w:r w:rsidR="000F30EB">
        <w:rPr>
          <w:rFonts w:ascii="Times New Roman" w:hAnsi="Times New Roman" w:cs="Times New Roman"/>
          <w:sz w:val="24"/>
          <w:szCs w:val="24"/>
        </w:rPr>
        <w:t xml:space="preserve"> include the Public Prosecutor’s Office, the judiciary</w:t>
      </w:r>
      <w:r w:rsidR="004360EB">
        <w:rPr>
          <w:rFonts w:ascii="Times New Roman" w:hAnsi="Times New Roman" w:cs="Times New Roman"/>
          <w:sz w:val="24"/>
          <w:szCs w:val="24"/>
        </w:rPr>
        <w:t>,</w:t>
      </w:r>
      <w:r w:rsidR="000F30EB">
        <w:rPr>
          <w:rFonts w:ascii="Times New Roman" w:hAnsi="Times New Roman" w:cs="Times New Roman"/>
          <w:sz w:val="24"/>
          <w:szCs w:val="24"/>
        </w:rPr>
        <w:t xml:space="preserve"> and supervisory authorities</w:t>
      </w:r>
      <w:r w:rsidR="00DD0CAD">
        <w:rPr>
          <w:rFonts w:ascii="Times New Roman" w:hAnsi="Times New Roman" w:cs="Times New Roman"/>
          <w:sz w:val="24"/>
          <w:szCs w:val="24"/>
        </w:rPr>
        <w:t xml:space="preserve">, which all play </w:t>
      </w:r>
      <w:r w:rsidR="003E5A58">
        <w:rPr>
          <w:rFonts w:ascii="Times New Roman" w:hAnsi="Times New Roman" w:cs="Times New Roman"/>
          <w:sz w:val="24"/>
          <w:szCs w:val="24"/>
        </w:rPr>
        <w:t xml:space="preserve">important </w:t>
      </w:r>
      <w:r w:rsidR="00DD0CAD">
        <w:rPr>
          <w:rFonts w:ascii="Times New Roman" w:hAnsi="Times New Roman" w:cs="Times New Roman"/>
          <w:sz w:val="24"/>
          <w:szCs w:val="24"/>
        </w:rPr>
        <w:t>role</w:t>
      </w:r>
      <w:r w:rsidR="003E5A58">
        <w:rPr>
          <w:rFonts w:ascii="Times New Roman" w:hAnsi="Times New Roman" w:cs="Times New Roman"/>
          <w:sz w:val="24"/>
          <w:szCs w:val="24"/>
        </w:rPr>
        <w:t>s</w:t>
      </w:r>
      <w:r w:rsidR="000F30EB">
        <w:rPr>
          <w:rFonts w:ascii="Times New Roman" w:hAnsi="Times New Roman" w:cs="Times New Roman"/>
          <w:sz w:val="24"/>
          <w:szCs w:val="24"/>
        </w:rPr>
        <w:t xml:space="preserve"> in both conflict prevention and </w:t>
      </w:r>
      <w:r w:rsidR="2F3F9578" w:rsidRPr="4413C45A">
        <w:rPr>
          <w:rFonts w:ascii="Times New Roman" w:hAnsi="Times New Roman" w:cs="Times New Roman"/>
          <w:sz w:val="24"/>
          <w:szCs w:val="24"/>
        </w:rPr>
        <w:t>resolution</w:t>
      </w:r>
      <w:r w:rsidR="000F30EB" w:rsidRPr="4413C45A">
        <w:rPr>
          <w:rFonts w:ascii="Times New Roman" w:hAnsi="Times New Roman" w:cs="Times New Roman"/>
          <w:sz w:val="24"/>
          <w:szCs w:val="24"/>
        </w:rPr>
        <w:t>.</w:t>
      </w:r>
      <w:r w:rsidR="000F30EB">
        <w:rPr>
          <w:rFonts w:ascii="Times New Roman" w:hAnsi="Times New Roman" w:cs="Times New Roman"/>
          <w:sz w:val="24"/>
          <w:szCs w:val="24"/>
        </w:rPr>
        <w:t xml:space="preserve"> However, new collaborations on a European and global level </w:t>
      </w:r>
      <w:r w:rsidR="00287A11">
        <w:rPr>
          <w:rFonts w:ascii="Times New Roman" w:hAnsi="Times New Roman" w:cs="Times New Roman"/>
          <w:sz w:val="24"/>
          <w:szCs w:val="24"/>
        </w:rPr>
        <w:t xml:space="preserve">have evolved, as well as the introduction of </w:t>
      </w:r>
      <w:r w:rsidR="000F30EB">
        <w:rPr>
          <w:rFonts w:ascii="Times New Roman" w:hAnsi="Times New Roman" w:cs="Times New Roman"/>
          <w:sz w:val="24"/>
          <w:szCs w:val="24"/>
        </w:rPr>
        <w:t xml:space="preserve">new actors, both public and private, </w:t>
      </w:r>
      <w:r w:rsidR="00A03658">
        <w:rPr>
          <w:rFonts w:ascii="Times New Roman" w:hAnsi="Times New Roman" w:cs="Times New Roman"/>
          <w:sz w:val="24"/>
          <w:szCs w:val="24"/>
        </w:rPr>
        <w:t>in the</w:t>
      </w:r>
      <w:r w:rsidR="000F30EB">
        <w:rPr>
          <w:rFonts w:ascii="Times New Roman" w:hAnsi="Times New Roman" w:cs="Times New Roman"/>
          <w:sz w:val="24"/>
          <w:szCs w:val="24"/>
        </w:rPr>
        <w:t xml:space="preserve"> field of law enforcement.</w:t>
      </w:r>
      <w:r w:rsidR="003A5B14">
        <w:rPr>
          <w:rFonts w:ascii="Times New Roman" w:hAnsi="Times New Roman" w:cs="Times New Roman"/>
          <w:sz w:val="24"/>
          <w:szCs w:val="24"/>
        </w:rPr>
        <w:t xml:space="preserve"> </w:t>
      </w:r>
      <w:r w:rsidR="005C4B00">
        <w:rPr>
          <w:rFonts w:ascii="Times New Roman" w:hAnsi="Times New Roman" w:cs="Times New Roman"/>
          <w:sz w:val="24"/>
          <w:szCs w:val="24"/>
        </w:rPr>
        <w:t>Furthermore,</w:t>
      </w:r>
      <w:r w:rsidR="003A5B14">
        <w:rPr>
          <w:rFonts w:ascii="Times New Roman" w:hAnsi="Times New Roman" w:cs="Times New Roman"/>
          <w:sz w:val="24"/>
          <w:szCs w:val="24"/>
        </w:rPr>
        <w:t xml:space="preserve"> the role and </w:t>
      </w:r>
      <w:r w:rsidR="00983B4A">
        <w:rPr>
          <w:rFonts w:ascii="Times New Roman" w:hAnsi="Times New Roman" w:cs="Times New Roman"/>
          <w:sz w:val="24"/>
          <w:szCs w:val="24"/>
        </w:rPr>
        <w:t>functions of institutions</w:t>
      </w:r>
      <w:r w:rsidR="003A5B14">
        <w:rPr>
          <w:rFonts w:ascii="Times New Roman" w:hAnsi="Times New Roman" w:cs="Times New Roman"/>
          <w:sz w:val="24"/>
          <w:szCs w:val="24"/>
        </w:rPr>
        <w:t xml:space="preserve"> might change due to societal developments,</w:t>
      </w:r>
      <w:r w:rsidR="00983B4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A5B14">
        <w:rPr>
          <w:rFonts w:ascii="Times New Roman" w:hAnsi="Times New Roman" w:cs="Times New Roman"/>
          <w:sz w:val="24"/>
          <w:szCs w:val="24"/>
        </w:rPr>
        <w:t>digitalisation and inter</w:t>
      </w:r>
      <w:r w:rsidR="00983B4A">
        <w:rPr>
          <w:rFonts w:ascii="Times New Roman" w:hAnsi="Times New Roman" w:cs="Times New Roman"/>
          <w:sz w:val="24"/>
          <w:szCs w:val="24"/>
        </w:rPr>
        <w:t>/trans-</w:t>
      </w:r>
      <w:r w:rsidR="003A5B14">
        <w:rPr>
          <w:rFonts w:ascii="Times New Roman" w:hAnsi="Times New Roman" w:cs="Times New Roman"/>
          <w:sz w:val="24"/>
          <w:szCs w:val="24"/>
        </w:rPr>
        <w:t>national crime.</w:t>
      </w:r>
      <w:r w:rsidR="000F30EB">
        <w:rPr>
          <w:rFonts w:ascii="Times New Roman" w:hAnsi="Times New Roman" w:cs="Times New Roman"/>
          <w:sz w:val="24"/>
          <w:szCs w:val="24"/>
        </w:rPr>
        <w:t xml:space="preserve"> </w:t>
      </w:r>
      <w:r w:rsidR="00D8277C">
        <w:rPr>
          <w:rFonts w:ascii="Times New Roman" w:hAnsi="Times New Roman" w:cs="Times New Roman"/>
          <w:sz w:val="24"/>
          <w:szCs w:val="24"/>
        </w:rPr>
        <w:t>Relevant q</w:t>
      </w:r>
      <w:r w:rsidR="000F30EB">
        <w:rPr>
          <w:rFonts w:ascii="Times New Roman" w:hAnsi="Times New Roman" w:cs="Times New Roman"/>
          <w:sz w:val="24"/>
          <w:szCs w:val="24"/>
        </w:rPr>
        <w:t xml:space="preserve">uestions </w:t>
      </w:r>
      <w:r w:rsidR="00D8277C">
        <w:rPr>
          <w:rFonts w:ascii="Times New Roman" w:hAnsi="Times New Roman" w:cs="Times New Roman"/>
          <w:sz w:val="24"/>
          <w:szCs w:val="24"/>
        </w:rPr>
        <w:t>related to this theme include:</w:t>
      </w:r>
      <w:r w:rsidR="000F30EB">
        <w:rPr>
          <w:rFonts w:ascii="Times New Roman" w:hAnsi="Times New Roman" w:cs="Times New Roman"/>
          <w:sz w:val="24"/>
          <w:szCs w:val="24"/>
        </w:rPr>
        <w:t xml:space="preserve"> </w:t>
      </w:r>
      <w:r w:rsidR="00D830D7">
        <w:rPr>
          <w:rFonts w:ascii="Times New Roman" w:hAnsi="Times New Roman" w:cs="Times New Roman"/>
          <w:sz w:val="24"/>
          <w:szCs w:val="24"/>
        </w:rPr>
        <w:t xml:space="preserve">what entails effective enforcement and </w:t>
      </w:r>
      <w:r w:rsidR="000F30EB">
        <w:rPr>
          <w:rFonts w:ascii="Times New Roman" w:hAnsi="Times New Roman" w:cs="Times New Roman"/>
          <w:sz w:val="24"/>
          <w:szCs w:val="24"/>
        </w:rPr>
        <w:t>how do public institutional actors in th</w:t>
      </w:r>
      <w:r w:rsidR="00D8277C">
        <w:rPr>
          <w:rFonts w:ascii="Times New Roman" w:hAnsi="Times New Roman" w:cs="Times New Roman"/>
          <w:sz w:val="24"/>
          <w:szCs w:val="24"/>
        </w:rPr>
        <w:t>is</w:t>
      </w:r>
      <w:r w:rsidR="000F30EB">
        <w:rPr>
          <w:rFonts w:ascii="Times New Roman" w:hAnsi="Times New Roman" w:cs="Times New Roman"/>
          <w:sz w:val="24"/>
          <w:szCs w:val="24"/>
        </w:rPr>
        <w:t xml:space="preserve"> field contribute to </w:t>
      </w:r>
      <w:r w:rsidR="00D8277C">
        <w:rPr>
          <w:rFonts w:ascii="Times New Roman" w:hAnsi="Times New Roman" w:cs="Times New Roman"/>
          <w:sz w:val="24"/>
          <w:szCs w:val="24"/>
        </w:rPr>
        <w:t>‘</w:t>
      </w:r>
      <w:r w:rsidR="003A5B14">
        <w:rPr>
          <w:rFonts w:ascii="Times New Roman" w:hAnsi="Times New Roman" w:cs="Times New Roman"/>
          <w:sz w:val="24"/>
          <w:szCs w:val="24"/>
        </w:rPr>
        <w:t>just</w:t>
      </w:r>
      <w:r w:rsidR="00D8277C">
        <w:rPr>
          <w:rFonts w:ascii="Times New Roman" w:hAnsi="Times New Roman" w:cs="Times New Roman"/>
          <w:sz w:val="24"/>
          <w:szCs w:val="24"/>
        </w:rPr>
        <w:t>’</w:t>
      </w:r>
      <w:r w:rsidR="003A5B14">
        <w:rPr>
          <w:rFonts w:ascii="Times New Roman" w:hAnsi="Times New Roman" w:cs="Times New Roman"/>
          <w:sz w:val="24"/>
          <w:szCs w:val="24"/>
        </w:rPr>
        <w:t xml:space="preserve"> </w:t>
      </w:r>
      <w:r w:rsidR="000F30EB">
        <w:rPr>
          <w:rFonts w:ascii="Times New Roman" w:hAnsi="Times New Roman" w:cs="Times New Roman"/>
          <w:sz w:val="24"/>
          <w:szCs w:val="24"/>
        </w:rPr>
        <w:t xml:space="preserve">conflict prevention or </w:t>
      </w:r>
      <w:r w:rsidR="00E45277">
        <w:rPr>
          <w:rFonts w:ascii="Times New Roman" w:hAnsi="Times New Roman" w:cs="Times New Roman"/>
          <w:sz w:val="24"/>
          <w:szCs w:val="24"/>
        </w:rPr>
        <w:t>resolution</w:t>
      </w:r>
      <w:r w:rsidR="000F30EB">
        <w:rPr>
          <w:rFonts w:ascii="Times New Roman" w:hAnsi="Times New Roman" w:cs="Times New Roman"/>
          <w:sz w:val="24"/>
          <w:szCs w:val="24"/>
        </w:rPr>
        <w:t xml:space="preserve">? How do </w:t>
      </w:r>
      <w:r w:rsidR="00D8277C">
        <w:rPr>
          <w:rFonts w:ascii="Times New Roman" w:hAnsi="Times New Roman" w:cs="Times New Roman"/>
          <w:sz w:val="24"/>
          <w:szCs w:val="24"/>
        </w:rPr>
        <w:t>(</w:t>
      </w:r>
      <w:r w:rsidR="000F30EB">
        <w:rPr>
          <w:rFonts w:ascii="Times New Roman" w:hAnsi="Times New Roman" w:cs="Times New Roman"/>
          <w:sz w:val="24"/>
          <w:szCs w:val="24"/>
        </w:rPr>
        <w:t>or should</w:t>
      </w:r>
      <w:r w:rsidR="00D8277C">
        <w:rPr>
          <w:rFonts w:ascii="Times New Roman" w:hAnsi="Times New Roman" w:cs="Times New Roman"/>
          <w:sz w:val="24"/>
          <w:szCs w:val="24"/>
        </w:rPr>
        <w:t>) they</w:t>
      </w:r>
      <w:r w:rsidR="000F30EB">
        <w:rPr>
          <w:rFonts w:ascii="Times New Roman" w:hAnsi="Times New Roman" w:cs="Times New Roman"/>
          <w:sz w:val="24"/>
          <w:szCs w:val="24"/>
        </w:rPr>
        <w:t xml:space="preserve"> function in new collaborations, e.g. in cross-</w:t>
      </w:r>
      <w:r w:rsidR="000F30EB" w:rsidRPr="000F30EB">
        <w:rPr>
          <w:rFonts w:ascii="Times New Roman" w:hAnsi="Times New Roman" w:cs="Times New Roman"/>
          <w:sz w:val="24"/>
          <w:szCs w:val="24"/>
        </w:rPr>
        <w:t>border enforcement? And how do public-institutional actors interact or cooperate with non-public, private actors in law enforcement? Are these new collaborations effective and just?</w:t>
      </w:r>
    </w:p>
    <w:p w14:paraId="1E490ACC" w14:textId="77777777" w:rsidR="004340CF" w:rsidRPr="00B5181A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86DBC64" w14:textId="104E480C" w:rsidR="00C210B2" w:rsidRPr="004340CF" w:rsidRDefault="00C210B2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The functioning of compensation </w:t>
      </w:r>
      <w:r w:rsidR="00952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other systems for restoration</w:t>
      </w:r>
    </w:p>
    <w:p w14:paraId="04E11FA0" w14:textId="72D8F8B7" w:rsidR="00C210B2" w:rsidRPr="004340CF" w:rsidRDefault="00C210B2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F67784E">
        <w:rPr>
          <w:rFonts w:ascii="Times New Roman" w:hAnsi="Times New Roman" w:cs="Times New Roman"/>
          <w:sz w:val="24"/>
          <w:szCs w:val="24"/>
        </w:rPr>
        <w:t xml:space="preserve">Compensatory </w:t>
      </w:r>
      <w:r w:rsidR="009529E9" w:rsidRPr="4F67784E">
        <w:rPr>
          <w:rFonts w:ascii="Times New Roman" w:hAnsi="Times New Roman" w:cs="Times New Roman"/>
          <w:sz w:val="24"/>
          <w:szCs w:val="24"/>
        </w:rPr>
        <w:t xml:space="preserve">systems, or other </w:t>
      </w:r>
      <w:r w:rsidRPr="4F67784E">
        <w:rPr>
          <w:rFonts w:ascii="Times New Roman" w:hAnsi="Times New Roman" w:cs="Times New Roman"/>
          <w:sz w:val="24"/>
          <w:szCs w:val="24"/>
        </w:rPr>
        <w:t>systems</w:t>
      </w:r>
      <w:r w:rsidR="009529E9" w:rsidRPr="4F67784E">
        <w:rPr>
          <w:rFonts w:ascii="Times New Roman" w:hAnsi="Times New Roman" w:cs="Times New Roman"/>
          <w:sz w:val="24"/>
          <w:szCs w:val="24"/>
        </w:rPr>
        <w:t xml:space="preserve"> or tools that aim at restoration,</w:t>
      </w:r>
      <w:r w:rsidRPr="4F67784E">
        <w:rPr>
          <w:rFonts w:ascii="Times New Roman" w:hAnsi="Times New Roman" w:cs="Times New Roman"/>
          <w:sz w:val="24"/>
          <w:szCs w:val="24"/>
        </w:rPr>
        <w:t xml:space="preserve"> may be used to </w:t>
      </w:r>
      <w:r w:rsidR="00E45277" w:rsidRPr="4F67784E">
        <w:rPr>
          <w:rFonts w:ascii="Times New Roman" w:hAnsi="Times New Roman" w:cs="Times New Roman"/>
          <w:sz w:val="24"/>
          <w:szCs w:val="24"/>
        </w:rPr>
        <w:t>resolve</w:t>
      </w:r>
      <w:r w:rsidRPr="4F67784E">
        <w:rPr>
          <w:rFonts w:ascii="Times New Roman" w:hAnsi="Times New Roman" w:cs="Times New Roman"/>
          <w:sz w:val="24"/>
          <w:szCs w:val="24"/>
        </w:rPr>
        <w:t xml:space="preserve"> and/or to redress </w:t>
      </w:r>
      <w:r w:rsidR="0057522F" w:rsidRPr="4F67784E">
        <w:rPr>
          <w:rFonts w:ascii="Times New Roman" w:hAnsi="Times New Roman" w:cs="Times New Roman"/>
          <w:sz w:val="24"/>
          <w:szCs w:val="24"/>
        </w:rPr>
        <w:t>conflicts</w:t>
      </w:r>
      <w:r w:rsidRPr="4F67784E">
        <w:rPr>
          <w:rFonts w:ascii="Times New Roman" w:hAnsi="Times New Roman" w:cs="Times New Roman"/>
          <w:sz w:val="24"/>
          <w:szCs w:val="24"/>
        </w:rPr>
        <w:t xml:space="preserve">. These include </w:t>
      </w:r>
      <w:r w:rsidR="1D143690" w:rsidRPr="4F67784E">
        <w:rPr>
          <w:rFonts w:ascii="Times New Roman" w:hAnsi="Times New Roman" w:cs="Times New Roman"/>
          <w:sz w:val="24"/>
          <w:szCs w:val="24"/>
        </w:rPr>
        <w:t xml:space="preserve">e.g. </w:t>
      </w:r>
      <w:r w:rsidRPr="4F67784E">
        <w:rPr>
          <w:rFonts w:ascii="Times New Roman" w:hAnsi="Times New Roman" w:cs="Times New Roman"/>
          <w:sz w:val="24"/>
          <w:szCs w:val="24"/>
        </w:rPr>
        <w:t>liability law, compensation funds, insurance systems</w:t>
      </w:r>
      <w:r w:rsidR="009529E9" w:rsidRPr="4F67784E">
        <w:rPr>
          <w:rFonts w:ascii="Times New Roman" w:hAnsi="Times New Roman" w:cs="Times New Roman"/>
          <w:sz w:val="24"/>
          <w:szCs w:val="24"/>
        </w:rPr>
        <w:t xml:space="preserve">, legal injunctions, </w:t>
      </w:r>
      <w:r w:rsidR="0057522F" w:rsidRPr="4F67784E">
        <w:rPr>
          <w:rFonts w:ascii="Times New Roman" w:hAnsi="Times New Roman" w:cs="Times New Roman"/>
          <w:sz w:val="24"/>
          <w:szCs w:val="24"/>
        </w:rPr>
        <w:t xml:space="preserve">and </w:t>
      </w:r>
      <w:r w:rsidR="009529E9" w:rsidRPr="4F67784E">
        <w:rPr>
          <w:rFonts w:ascii="Times New Roman" w:hAnsi="Times New Roman" w:cs="Times New Roman"/>
          <w:sz w:val="24"/>
          <w:szCs w:val="24"/>
        </w:rPr>
        <w:t>declaratory judgements</w:t>
      </w:r>
      <w:r w:rsidRPr="4F67784E">
        <w:rPr>
          <w:rFonts w:ascii="Times New Roman" w:hAnsi="Times New Roman" w:cs="Times New Roman"/>
          <w:sz w:val="24"/>
          <w:szCs w:val="24"/>
        </w:rPr>
        <w:t>. These systems</w:t>
      </w:r>
      <w:r w:rsidR="4238E8C1" w:rsidRPr="4F67784E">
        <w:rPr>
          <w:rFonts w:ascii="Times New Roman" w:hAnsi="Times New Roman" w:cs="Times New Roman"/>
          <w:sz w:val="24"/>
          <w:szCs w:val="24"/>
        </w:rPr>
        <w:t xml:space="preserve"> may be part of civil, administrative, criminal, international</w:t>
      </w:r>
      <w:r w:rsidR="00683518" w:rsidRPr="4F67784E">
        <w:rPr>
          <w:rFonts w:ascii="Times New Roman" w:hAnsi="Times New Roman" w:cs="Times New Roman"/>
          <w:sz w:val="24"/>
          <w:szCs w:val="24"/>
        </w:rPr>
        <w:t>,</w:t>
      </w:r>
      <w:r w:rsidR="4238E8C1" w:rsidRPr="4F67784E">
        <w:rPr>
          <w:rFonts w:ascii="Times New Roman" w:hAnsi="Times New Roman" w:cs="Times New Roman"/>
          <w:sz w:val="24"/>
          <w:szCs w:val="24"/>
        </w:rPr>
        <w:t xml:space="preserve"> and human rights</w:t>
      </w:r>
      <w:r w:rsidR="15588159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4238E8C1" w:rsidRPr="4F67784E">
        <w:rPr>
          <w:rFonts w:ascii="Times New Roman" w:hAnsi="Times New Roman" w:cs="Times New Roman"/>
          <w:sz w:val="24"/>
          <w:szCs w:val="24"/>
        </w:rPr>
        <w:t>law</w:t>
      </w:r>
      <w:r w:rsidRPr="4F67784E">
        <w:rPr>
          <w:rFonts w:ascii="Times New Roman" w:hAnsi="Times New Roman" w:cs="Times New Roman"/>
          <w:sz w:val="24"/>
          <w:szCs w:val="24"/>
        </w:rPr>
        <w:t xml:space="preserve">. </w:t>
      </w:r>
      <w:r w:rsidR="42781337" w:rsidRPr="4F67784E">
        <w:rPr>
          <w:rFonts w:ascii="Times New Roman" w:hAnsi="Times New Roman" w:cs="Times New Roman"/>
          <w:sz w:val="24"/>
          <w:szCs w:val="24"/>
        </w:rPr>
        <w:t>T</w:t>
      </w:r>
      <w:r w:rsidRPr="4F67784E">
        <w:rPr>
          <w:rFonts w:ascii="Times New Roman" w:hAnsi="Times New Roman" w:cs="Times New Roman"/>
          <w:sz w:val="24"/>
          <w:szCs w:val="24"/>
        </w:rPr>
        <w:t>he</w:t>
      </w:r>
      <w:r w:rsidR="00683518" w:rsidRPr="4F67784E">
        <w:rPr>
          <w:rFonts w:ascii="Times New Roman" w:hAnsi="Times New Roman" w:cs="Times New Roman"/>
          <w:sz w:val="24"/>
          <w:szCs w:val="24"/>
        </w:rPr>
        <w:t>ir</w:t>
      </w:r>
      <w:r w:rsidRPr="4F67784E">
        <w:rPr>
          <w:rFonts w:ascii="Times New Roman" w:hAnsi="Times New Roman" w:cs="Times New Roman"/>
          <w:sz w:val="24"/>
          <w:szCs w:val="24"/>
        </w:rPr>
        <w:t xml:space="preserve"> application</w:t>
      </w:r>
      <w:r w:rsidR="00683518" w:rsidRPr="4F67784E">
        <w:rPr>
          <w:rFonts w:ascii="Times New Roman" w:hAnsi="Times New Roman" w:cs="Times New Roman"/>
          <w:sz w:val="24"/>
          <w:szCs w:val="24"/>
        </w:rPr>
        <w:t>,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00683518" w:rsidRPr="4F67784E">
        <w:rPr>
          <w:rFonts w:ascii="Times New Roman" w:hAnsi="Times New Roman" w:cs="Times New Roman"/>
          <w:sz w:val="24"/>
          <w:szCs w:val="24"/>
        </w:rPr>
        <w:t>however,</w:t>
      </w:r>
      <w:r w:rsidRPr="4F67784E">
        <w:rPr>
          <w:rFonts w:ascii="Times New Roman" w:hAnsi="Times New Roman" w:cs="Times New Roman"/>
          <w:sz w:val="24"/>
          <w:szCs w:val="24"/>
        </w:rPr>
        <w:t xml:space="preserve"> may</w:t>
      </w:r>
      <w:r w:rsidR="000B652C" w:rsidRPr="4F67784E">
        <w:rPr>
          <w:rFonts w:ascii="Times New Roman" w:hAnsi="Times New Roman" w:cs="Times New Roman"/>
          <w:sz w:val="24"/>
          <w:szCs w:val="24"/>
        </w:rPr>
        <w:t xml:space="preserve"> unintentionally</w:t>
      </w:r>
      <w:r w:rsidRPr="4F67784E">
        <w:rPr>
          <w:rFonts w:ascii="Times New Roman" w:hAnsi="Times New Roman" w:cs="Times New Roman"/>
          <w:sz w:val="24"/>
          <w:szCs w:val="24"/>
        </w:rPr>
        <w:t xml:space="preserve"> result in the escalation of a conflict, as</w:t>
      </w:r>
      <w:r w:rsidR="002E1C62" w:rsidRPr="4F67784E">
        <w:rPr>
          <w:rFonts w:ascii="Times New Roman" w:hAnsi="Times New Roman" w:cs="Times New Roman"/>
          <w:sz w:val="24"/>
          <w:szCs w:val="24"/>
        </w:rPr>
        <w:t xml:space="preserve"> demonstrated by</w:t>
      </w:r>
      <w:r w:rsidRPr="4F67784E">
        <w:rPr>
          <w:rFonts w:ascii="Times New Roman" w:hAnsi="Times New Roman" w:cs="Times New Roman"/>
          <w:sz w:val="24"/>
          <w:szCs w:val="24"/>
        </w:rPr>
        <w:t xml:space="preserve"> the gas extraction file of the province of Groningen and the </w:t>
      </w:r>
      <w:r w:rsidR="002E1C62" w:rsidRPr="4F67784E">
        <w:rPr>
          <w:rFonts w:ascii="Times New Roman" w:hAnsi="Times New Roman" w:cs="Times New Roman"/>
          <w:sz w:val="24"/>
          <w:szCs w:val="24"/>
        </w:rPr>
        <w:t xml:space="preserve">Dutch </w:t>
      </w:r>
      <w:r w:rsidRPr="4F67784E">
        <w:rPr>
          <w:rFonts w:ascii="Times New Roman" w:hAnsi="Times New Roman" w:cs="Times New Roman"/>
          <w:sz w:val="24"/>
          <w:szCs w:val="24"/>
        </w:rPr>
        <w:t xml:space="preserve">social benefit </w:t>
      </w:r>
      <w:r w:rsidR="00C3387A" w:rsidRPr="4F67784E">
        <w:rPr>
          <w:rFonts w:ascii="Times New Roman" w:hAnsi="Times New Roman" w:cs="Times New Roman"/>
          <w:sz w:val="24"/>
          <w:szCs w:val="24"/>
        </w:rPr>
        <w:t>scandal</w:t>
      </w:r>
      <w:r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451BEE49" w:rsidRPr="4F6778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451BEE49" w:rsidRPr="4F67784E">
        <w:rPr>
          <w:rFonts w:ascii="Times New Roman" w:hAnsi="Times New Roman" w:cs="Times New Roman"/>
          <w:i/>
          <w:iCs/>
          <w:sz w:val="24"/>
          <w:szCs w:val="24"/>
        </w:rPr>
        <w:t>toeslagenaffaire</w:t>
      </w:r>
      <w:proofErr w:type="spellEnd"/>
      <w:r w:rsidR="451BEE49" w:rsidRPr="4F67784E">
        <w:rPr>
          <w:rFonts w:ascii="Times New Roman" w:hAnsi="Times New Roman" w:cs="Times New Roman"/>
          <w:sz w:val="24"/>
          <w:szCs w:val="24"/>
        </w:rPr>
        <w:t>)</w:t>
      </w:r>
      <w:r w:rsidRPr="4F67784E">
        <w:rPr>
          <w:rFonts w:ascii="Times New Roman" w:hAnsi="Times New Roman" w:cs="Times New Roman"/>
          <w:sz w:val="24"/>
          <w:szCs w:val="24"/>
        </w:rPr>
        <w:t xml:space="preserve">. </w:t>
      </w:r>
      <w:r w:rsidR="002E1C62" w:rsidRPr="4F67784E">
        <w:rPr>
          <w:rFonts w:ascii="Times New Roman" w:hAnsi="Times New Roman" w:cs="Times New Roman"/>
          <w:sz w:val="24"/>
          <w:szCs w:val="24"/>
        </w:rPr>
        <w:t>Relevant q</w:t>
      </w:r>
      <w:r w:rsidRPr="4F67784E">
        <w:rPr>
          <w:rFonts w:ascii="Times New Roman" w:hAnsi="Times New Roman" w:cs="Times New Roman"/>
          <w:sz w:val="24"/>
          <w:szCs w:val="24"/>
        </w:rPr>
        <w:t xml:space="preserve">uestions </w:t>
      </w:r>
      <w:r w:rsidR="002E1C62" w:rsidRPr="4F67784E">
        <w:rPr>
          <w:rFonts w:ascii="Times New Roman" w:hAnsi="Times New Roman" w:cs="Times New Roman"/>
          <w:sz w:val="24"/>
          <w:szCs w:val="24"/>
        </w:rPr>
        <w:t xml:space="preserve">related to this theme include: </w:t>
      </w:r>
      <w:r w:rsidR="45ACF1D7" w:rsidRPr="4F67784E">
        <w:rPr>
          <w:rFonts w:ascii="Times New Roman" w:hAnsi="Times New Roman" w:cs="Times New Roman"/>
          <w:sz w:val="24"/>
          <w:szCs w:val="24"/>
        </w:rPr>
        <w:t xml:space="preserve">whether and how </w:t>
      </w:r>
      <w:r w:rsidR="16D3C9B2" w:rsidRPr="4F67784E">
        <w:rPr>
          <w:rFonts w:ascii="Times New Roman" w:hAnsi="Times New Roman" w:cs="Times New Roman"/>
          <w:sz w:val="24"/>
          <w:szCs w:val="24"/>
        </w:rPr>
        <w:t xml:space="preserve">current </w:t>
      </w:r>
      <w:r w:rsidR="04B5210B" w:rsidRPr="4F67784E">
        <w:rPr>
          <w:rFonts w:ascii="Times New Roman" w:hAnsi="Times New Roman" w:cs="Times New Roman"/>
          <w:sz w:val="24"/>
          <w:szCs w:val="24"/>
        </w:rPr>
        <w:t xml:space="preserve">compensation </w:t>
      </w:r>
      <w:r w:rsidR="0025519D" w:rsidRPr="4F67784E">
        <w:rPr>
          <w:rFonts w:ascii="Times New Roman" w:hAnsi="Times New Roman" w:cs="Times New Roman"/>
          <w:sz w:val="24"/>
          <w:szCs w:val="24"/>
        </w:rPr>
        <w:t>s</w:t>
      </w:r>
      <w:r w:rsidR="15059F2F" w:rsidRPr="4F67784E">
        <w:rPr>
          <w:rFonts w:ascii="Times New Roman" w:hAnsi="Times New Roman" w:cs="Times New Roman"/>
          <w:sz w:val="24"/>
          <w:szCs w:val="24"/>
        </w:rPr>
        <w:t xml:space="preserve">ystems </w:t>
      </w:r>
      <w:r w:rsidR="009529E9" w:rsidRPr="4F67784E">
        <w:rPr>
          <w:rFonts w:ascii="Times New Roman" w:hAnsi="Times New Roman" w:cs="Times New Roman"/>
          <w:sz w:val="24"/>
          <w:szCs w:val="24"/>
        </w:rPr>
        <w:t>(or restoration in the broad sense)</w:t>
      </w:r>
      <w:r w:rsidR="69FAFFAC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16D3C9B2" w:rsidRPr="4F67784E">
        <w:rPr>
          <w:rFonts w:ascii="Times New Roman" w:hAnsi="Times New Roman" w:cs="Times New Roman"/>
          <w:sz w:val="24"/>
          <w:szCs w:val="24"/>
        </w:rPr>
        <w:t>may be adjusted</w:t>
      </w:r>
      <w:r w:rsidR="44112176" w:rsidRPr="4F67784E">
        <w:rPr>
          <w:rFonts w:ascii="Times New Roman" w:hAnsi="Times New Roman" w:cs="Times New Roman"/>
          <w:sz w:val="24"/>
          <w:szCs w:val="24"/>
        </w:rPr>
        <w:t xml:space="preserve"> or replaced </w:t>
      </w:r>
      <w:r w:rsidR="0025519D" w:rsidRPr="4F67784E">
        <w:rPr>
          <w:rFonts w:ascii="Times New Roman" w:hAnsi="Times New Roman" w:cs="Times New Roman"/>
          <w:sz w:val="24"/>
          <w:szCs w:val="24"/>
        </w:rPr>
        <w:t>based upon</w:t>
      </w:r>
      <w:r w:rsidR="16D3C9B2" w:rsidRPr="4F67784E">
        <w:rPr>
          <w:rFonts w:ascii="Times New Roman" w:hAnsi="Times New Roman" w:cs="Times New Roman"/>
          <w:sz w:val="24"/>
          <w:szCs w:val="24"/>
        </w:rPr>
        <w:t xml:space="preserve"> new insights </w:t>
      </w:r>
      <w:r w:rsidR="0025519D" w:rsidRPr="4F67784E">
        <w:rPr>
          <w:rFonts w:ascii="Times New Roman" w:hAnsi="Times New Roman" w:cs="Times New Roman"/>
          <w:sz w:val="24"/>
          <w:szCs w:val="24"/>
        </w:rPr>
        <w:t>regarding</w:t>
      </w:r>
      <w:r w:rsidR="16D3C9B2" w:rsidRPr="4F67784E">
        <w:rPr>
          <w:rFonts w:ascii="Times New Roman" w:hAnsi="Times New Roman" w:cs="Times New Roman"/>
          <w:sz w:val="24"/>
          <w:szCs w:val="24"/>
        </w:rPr>
        <w:t xml:space="preserve"> victims' needs or justice experiences</w:t>
      </w:r>
      <w:r w:rsidR="7C7BE23B" w:rsidRPr="4F67784E">
        <w:rPr>
          <w:rFonts w:ascii="Times New Roman" w:hAnsi="Times New Roman" w:cs="Times New Roman"/>
          <w:sz w:val="24"/>
          <w:szCs w:val="24"/>
        </w:rPr>
        <w:t>;</w:t>
      </w:r>
      <w:r w:rsidR="16D3C9B2" w:rsidRPr="4F67784E">
        <w:rPr>
          <w:rFonts w:ascii="Times New Roman" w:hAnsi="Times New Roman" w:cs="Times New Roman"/>
          <w:sz w:val="24"/>
          <w:szCs w:val="24"/>
        </w:rPr>
        <w:t xml:space="preserve"> whether</w:t>
      </w:r>
      <w:r w:rsidR="4CFB045F" w:rsidRPr="4F67784E">
        <w:rPr>
          <w:rFonts w:ascii="Times New Roman" w:hAnsi="Times New Roman" w:cs="Times New Roman"/>
          <w:sz w:val="24"/>
          <w:szCs w:val="24"/>
        </w:rPr>
        <w:t xml:space="preserve"> and how</w:t>
      </w:r>
      <w:r w:rsidR="16D3C9B2" w:rsidRPr="4F67784E">
        <w:rPr>
          <w:rFonts w:ascii="Times New Roman" w:hAnsi="Times New Roman" w:cs="Times New Roman"/>
          <w:sz w:val="24"/>
          <w:szCs w:val="24"/>
        </w:rPr>
        <w:t xml:space="preserve"> compensation systems should be recon</w:t>
      </w:r>
      <w:r w:rsidR="40D980B4" w:rsidRPr="4F67784E">
        <w:rPr>
          <w:rFonts w:ascii="Times New Roman" w:hAnsi="Times New Roman" w:cs="Times New Roman"/>
          <w:sz w:val="24"/>
          <w:szCs w:val="24"/>
        </w:rPr>
        <w:t xml:space="preserve">sidered </w:t>
      </w:r>
      <w:r w:rsidR="0025519D" w:rsidRPr="4F67784E">
        <w:rPr>
          <w:rFonts w:ascii="Times New Roman" w:hAnsi="Times New Roman" w:cs="Times New Roman"/>
          <w:sz w:val="24"/>
          <w:szCs w:val="24"/>
        </w:rPr>
        <w:t>based upon</w:t>
      </w:r>
      <w:r w:rsidR="40D980B4" w:rsidRPr="4F67784E">
        <w:rPr>
          <w:rFonts w:ascii="Times New Roman" w:hAnsi="Times New Roman" w:cs="Times New Roman"/>
          <w:sz w:val="24"/>
          <w:szCs w:val="24"/>
        </w:rPr>
        <w:t xml:space="preserve"> societal challenges</w:t>
      </w:r>
      <w:r w:rsidR="0173EA36" w:rsidRPr="4F67784E">
        <w:rPr>
          <w:rFonts w:ascii="Times New Roman" w:hAnsi="Times New Roman" w:cs="Times New Roman"/>
          <w:sz w:val="24"/>
          <w:szCs w:val="24"/>
        </w:rPr>
        <w:t xml:space="preserve"> or changes</w:t>
      </w:r>
      <w:r w:rsidR="40D980B4" w:rsidRPr="4F67784E">
        <w:rPr>
          <w:rFonts w:ascii="Times New Roman" w:hAnsi="Times New Roman" w:cs="Times New Roman"/>
          <w:sz w:val="24"/>
          <w:szCs w:val="24"/>
        </w:rPr>
        <w:t>?</w:t>
      </w:r>
      <w:r w:rsidR="5B77A151" w:rsidRPr="4F67784E">
        <w:rPr>
          <w:rFonts w:ascii="Times New Roman" w:hAnsi="Times New Roman" w:cs="Times New Roman"/>
          <w:sz w:val="24"/>
          <w:szCs w:val="24"/>
        </w:rPr>
        <w:t xml:space="preserve"> For instance, how should </w:t>
      </w:r>
      <w:r w:rsidR="00392210" w:rsidRPr="4F67784E">
        <w:rPr>
          <w:rFonts w:ascii="Times New Roman" w:hAnsi="Times New Roman" w:cs="Times New Roman"/>
          <w:sz w:val="24"/>
          <w:szCs w:val="24"/>
        </w:rPr>
        <w:t xml:space="preserve">compensation address </w:t>
      </w:r>
      <w:r w:rsidR="00D503E5">
        <w:rPr>
          <w:rFonts w:ascii="Times New Roman" w:hAnsi="Times New Roman" w:cs="Times New Roman"/>
          <w:sz w:val="24"/>
          <w:szCs w:val="24"/>
        </w:rPr>
        <w:t xml:space="preserve">mass harm, </w:t>
      </w:r>
      <w:r w:rsidR="7FD819D4" w:rsidRPr="4F67784E">
        <w:rPr>
          <w:rFonts w:ascii="Times New Roman" w:hAnsi="Times New Roman" w:cs="Times New Roman"/>
          <w:sz w:val="24"/>
          <w:szCs w:val="24"/>
        </w:rPr>
        <w:t>harm connected to digitalisation</w:t>
      </w:r>
      <w:r w:rsidR="00392210" w:rsidRPr="4F67784E">
        <w:rPr>
          <w:rFonts w:ascii="Times New Roman" w:hAnsi="Times New Roman" w:cs="Times New Roman"/>
          <w:sz w:val="24"/>
          <w:szCs w:val="24"/>
        </w:rPr>
        <w:t xml:space="preserve">, the climate crisis, or </w:t>
      </w:r>
      <w:r w:rsidR="7FD819D4" w:rsidRPr="4F67784E">
        <w:rPr>
          <w:rFonts w:ascii="Times New Roman" w:hAnsi="Times New Roman" w:cs="Times New Roman"/>
          <w:sz w:val="24"/>
          <w:szCs w:val="24"/>
        </w:rPr>
        <w:t xml:space="preserve"> </w:t>
      </w:r>
      <w:r w:rsidR="5440EE85" w:rsidRPr="4F67784E">
        <w:rPr>
          <w:rFonts w:ascii="Times New Roman" w:hAnsi="Times New Roman" w:cs="Times New Roman"/>
          <w:sz w:val="24"/>
          <w:szCs w:val="24"/>
        </w:rPr>
        <w:t>historical injustice</w:t>
      </w:r>
      <w:r w:rsidR="00ED5ED4" w:rsidRPr="4F67784E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="00ED5ED4" w:rsidRPr="4F67784E">
        <w:rPr>
          <w:rFonts w:ascii="Times New Roman" w:hAnsi="Times New Roman" w:cs="Times New Roman"/>
          <w:sz w:val="24"/>
          <w:szCs w:val="24"/>
        </w:rPr>
        <w:t>colonisalism</w:t>
      </w:r>
      <w:proofErr w:type="spellEnd"/>
      <w:r w:rsidR="5B77A151" w:rsidRPr="4F67784E">
        <w:rPr>
          <w:rFonts w:ascii="Times New Roman" w:hAnsi="Times New Roman" w:cs="Times New Roman"/>
          <w:sz w:val="24"/>
          <w:szCs w:val="24"/>
        </w:rPr>
        <w:t>?</w:t>
      </w:r>
      <w:r w:rsidR="00D503E5">
        <w:rPr>
          <w:rFonts w:ascii="Times New Roman" w:hAnsi="Times New Roman" w:cs="Times New Roman"/>
          <w:sz w:val="24"/>
          <w:szCs w:val="24"/>
        </w:rPr>
        <w:t xml:space="preserve"> And </w:t>
      </w:r>
      <w:r w:rsidR="00782D80">
        <w:rPr>
          <w:rFonts w:ascii="Times New Roman" w:hAnsi="Times New Roman" w:cs="Times New Roman"/>
          <w:sz w:val="24"/>
          <w:szCs w:val="24"/>
        </w:rPr>
        <w:t>h</w:t>
      </w:r>
      <w:r w:rsidR="00782D80" w:rsidRPr="00782D80">
        <w:rPr>
          <w:rFonts w:ascii="Times New Roman" w:hAnsi="Times New Roman" w:cs="Times New Roman"/>
          <w:sz w:val="24"/>
          <w:szCs w:val="24"/>
        </w:rPr>
        <w:t>ow can any changes be justified from a legal-theoretical perspective</w:t>
      </w:r>
      <w:r w:rsidR="00782D80">
        <w:rPr>
          <w:rFonts w:ascii="Times New Roman" w:hAnsi="Times New Roman" w:cs="Times New Roman"/>
          <w:sz w:val="24"/>
          <w:szCs w:val="24"/>
        </w:rPr>
        <w:t>?</w:t>
      </w:r>
    </w:p>
    <w:p w14:paraId="1069B071" w14:textId="02708F7D" w:rsidR="004340CF" w:rsidRPr="00C43A05" w:rsidRDefault="001252A6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 xml:space="preserve">Call for </w:t>
      </w:r>
      <w:r w:rsidR="2DE483CD"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abstracts</w:t>
      </w:r>
      <w:r w:rsidR="58A1D801"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(papers </w:t>
      </w:r>
      <w:r w:rsidR="5912BFFB"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optional</w:t>
      </w:r>
      <w:r w:rsidR="58A1D801"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  <w:r w:rsidR="2EBEED6B"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and panels</w:t>
      </w:r>
    </w:p>
    <w:p w14:paraId="4C251743" w14:textId="1836DEDB" w:rsidR="00337B5D" w:rsidRDefault="02AFB6F3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We welcome </w:t>
      </w:r>
      <w:r w:rsidR="6F081277" w:rsidRPr="002A7A75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abstracts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from all researchers around the globe. These </w:t>
      </w:r>
      <w:r w:rsidR="13C00F69" w:rsidRPr="004340CF">
        <w:rPr>
          <w:rFonts w:ascii="Times New Roman" w:hAnsi="Times New Roman" w:cs="Times New Roman"/>
          <w:sz w:val="24"/>
          <w:szCs w:val="24"/>
          <w:lang w:val="en-US"/>
        </w:rPr>
        <w:t>abst</w:t>
      </w:r>
      <w:r w:rsidR="051B5E4B" w:rsidRPr="004340C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13C00F69" w:rsidRPr="004340CF">
        <w:rPr>
          <w:rFonts w:ascii="Times New Roman" w:hAnsi="Times New Roman" w:cs="Times New Roman"/>
          <w:sz w:val="24"/>
          <w:szCs w:val="24"/>
          <w:lang w:val="en-US"/>
        </w:rPr>
        <w:t>acts</w:t>
      </w:r>
      <w:r w:rsidR="43D6A9D3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will be selected for panels. We also welcome </w:t>
      </w:r>
      <w:r w:rsidRPr="002A7A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panel </w:t>
      </w:r>
      <w:r w:rsidR="003B25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(or round table) </w:t>
      </w:r>
      <w:r w:rsidRPr="002A7A7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proposals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from all researchers. We especially welcome panel proposals that combine legal-doctrinal, legal-empirical and</w:t>
      </w:r>
      <w:r w:rsidR="00C210B2" w:rsidRPr="004340CF">
        <w:rPr>
          <w:rFonts w:ascii="Times New Roman" w:hAnsi="Times New Roman" w:cs="Times New Roman"/>
          <w:sz w:val="24"/>
          <w:szCs w:val="24"/>
          <w:lang w:val="en-US"/>
        </w:rPr>
        <w:t>/or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legal-normative</w:t>
      </w:r>
      <w:r w:rsidR="00C210B2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or theoretical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research.</w:t>
      </w:r>
      <w:r w:rsidR="00C210B2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853545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warmly welcome </w:t>
      </w:r>
      <w:r w:rsidR="55677042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abstracts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and panel proposals from academic colleagues </w:t>
      </w:r>
      <w:r w:rsidRPr="002A7A75">
        <w:rPr>
          <w:rFonts w:ascii="Times New Roman" w:hAnsi="Times New Roman" w:cs="Times New Roman"/>
          <w:b/>
          <w:bCs/>
          <w:sz w:val="24"/>
          <w:szCs w:val="24"/>
          <w:lang w:val="en-US"/>
        </w:rPr>
        <w:t>outside the field of law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to contribute to the understanding of </w:t>
      </w:r>
      <w:r w:rsidR="0E16A376" w:rsidRPr="004340CF">
        <w:rPr>
          <w:rFonts w:ascii="Times New Roman" w:hAnsi="Times New Roman" w:cs="Times New Roman"/>
          <w:sz w:val="24"/>
          <w:szCs w:val="24"/>
          <w:lang w:val="en-US"/>
        </w:rPr>
        <w:t>conflict resolution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3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25D4" w:rsidRPr="003B25D4">
        <w:rPr>
          <w:rFonts w:ascii="Times New Roman" w:hAnsi="Times New Roman" w:cs="Times New Roman"/>
          <w:sz w:val="24"/>
          <w:szCs w:val="24"/>
          <w:lang w:val="en-US"/>
        </w:rPr>
        <w:t>If a panel focuses on Dutch legal practice, the panel may also take place in Dutch</w:t>
      </w:r>
      <w:r w:rsidR="003B2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9EA1A9" w14:textId="77777777" w:rsidR="00337B5D" w:rsidRDefault="00337B5D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74E8C23" w14:textId="45FA3A62" w:rsidR="00924409" w:rsidRDefault="00853545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abstracts or panel proposals should include:</w:t>
      </w:r>
    </w:p>
    <w:p w14:paraId="155840DB" w14:textId="712AECED" w:rsidR="00853545" w:rsidRDefault="00853545" w:rsidP="008535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 words (max 5).</w:t>
      </w:r>
    </w:p>
    <w:p w14:paraId="4387FF92" w14:textId="4520DE12" w:rsidR="00853545" w:rsidRDefault="00853545" w:rsidP="008535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545">
        <w:rPr>
          <w:rFonts w:ascii="Times New Roman" w:hAnsi="Times New Roman" w:cs="Times New Roman"/>
          <w:i/>
          <w:iCs/>
          <w:sz w:val="24"/>
          <w:szCs w:val="24"/>
          <w:lang w:val="en-US"/>
        </w:rPr>
        <w:t>Abstracts</w:t>
      </w:r>
      <w:r>
        <w:rPr>
          <w:rFonts w:ascii="Times New Roman" w:hAnsi="Times New Roman" w:cs="Times New Roman"/>
          <w:sz w:val="24"/>
          <w:szCs w:val="24"/>
          <w:lang w:val="en-US"/>
        </w:rPr>
        <w:t>: Max 500 words: title, introduction to the topic, aim and methodology</w:t>
      </w:r>
    </w:p>
    <w:p w14:paraId="5DED8ACD" w14:textId="75DF8A02" w:rsidR="00853545" w:rsidRDefault="00853545" w:rsidP="008535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545">
        <w:rPr>
          <w:rFonts w:ascii="Times New Roman" w:hAnsi="Times New Roman" w:cs="Times New Roman"/>
          <w:i/>
          <w:iCs/>
          <w:sz w:val="24"/>
          <w:szCs w:val="24"/>
          <w:lang w:val="en-US"/>
        </w:rPr>
        <w:t>Panel proposals</w:t>
      </w:r>
      <w:r>
        <w:rPr>
          <w:rFonts w:ascii="Times New Roman" w:hAnsi="Times New Roman" w:cs="Times New Roman"/>
          <w:sz w:val="24"/>
          <w:szCs w:val="24"/>
          <w:lang w:val="en-US"/>
        </w:rPr>
        <w:t>: Max 1000 words: title of panel, introduction to the topic, aim and targeted speakers and their topics.</w:t>
      </w:r>
    </w:p>
    <w:p w14:paraId="1BBE6929" w14:textId="570EE318" w:rsidR="00853545" w:rsidRPr="00853545" w:rsidRDefault="00853545" w:rsidP="008535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abstract/panel proposal fits the conference theme (max. 200 words).</w:t>
      </w:r>
    </w:p>
    <w:p w14:paraId="1ABAA3BE" w14:textId="77777777" w:rsidR="00853545" w:rsidRDefault="00853545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31FBD1" w14:textId="3A30A405" w:rsidR="004340CF" w:rsidRDefault="0943B158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Abstracts may result in papers, but </w:t>
      </w:r>
      <w:r w:rsidR="004340CF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is not obligatory. If you </w:t>
      </w:r>
      <w:r w:rsidR="143A1B0E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submit your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abstract, please indicate whether you are interested in writing a scientific paper. The conference committee will invite </w:t>
      </w:r>
      <w:r w:rsidR="1CAC1FB1" w:rsidRPr="004340CF">
        <w:rPr>
          <w:rFonts w:ascii="Times New Roman" w:hAnsi="Times New Roman" w:cs="Times New Roman"/>
          <w:sz w:val="24"/>
          <w:szCs w:val="24"/>
          <w:lang w:val="en-US"/>
        </w:rPr>
        <w:t>10-12 participants to contribute to a special issue of the Utrecht Law Review in 202</w:t>
      </w:r>
      <w:r w:rsidR="00CE1B9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4FAF76D9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(open access)</w:t>
      </w:r>
      <w:r w:rsidR="1CAC1FB1" w:rsidRPr="004340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B106CD" w14:textId="77777777" w:rsidR="00853545" w:rsidRDefault="00853545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2EFBA8" w14:textId="771133DF" w:rsidR="1CAC1FB1" w:rsidRDefault="1CAC1FB1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sz w:val="24"/>
          <w:szCs w:val="24"/>
          <w:lang w:val="en-US"/>
        </w:rPr>
        <w:t>The deadline for abstract and panel proposals is</w:t>
      </w:r>
      <w:r w:rsidR="003B25D4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March 2023</w:t>
      </w:r>
      <w:r w:rsidR="00853545" w:rsidRPr="008535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11" w:history="1">
        <w:r w:rsidR="00853545" w:rsidRPr="00CB523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ERI@uu.nl</w:t>
        </w:r>
      </w:hyperlink>
      <w:r w:rsidR="00853545" w:rsidRPr="0085354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340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45344223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We will inform all interested parties </w:t>
      </w:r>
      <w:r w:rsidR="00F24BA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45344223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3B25D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45344223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April 2023 about the outcome of the selection.</w:t>
      </w:r>
    </w:p>
    <w:p w14:paraId="1057D810" w14:textId="77777777" w:rsidR="004340CF" w:rsidRP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3A0F15" w14:textId="6FABA1EB" w:rsidR="00924409" w:rsidRPr="004340CF" w:rsidRDefault="00E47BE9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color w:val="000000"/>
          <w:sz w:val="24"/>
          <w:szCs w:val="24"/>
        </w:rPr>
        <w:t xml:space="preserve">In selecting the proposals, we will </w:t>
      </w:r>
      <w:r w:rsidR="006065B4" w:rsidRPr="004340CF">
        <w:rPr>
          <w:rFonts w:ascii="Times New Roman" w:hAnsi="Times New Roman" w:cs="Times New Roman"/>
          <w:color w:val="000000"/>
          <w:sz w:val="24"/>
          <w:szCs w:val="24"/>
        </w:rPr>
        <w:t>prioritise the inclusion of</w:t>
      </w:r>
      <w:r w:rsidRPr="004340CF">
        <w:rPr>
          <w:rFonts w:ascii="Times New Roman" w:hAnsi="Times New Roman" w:cs="Times New Roman"/>
          <w:color w:val="000000"/>
          <w:sz w:val="24"/>
          <w:szCs w:val="24"/>
        </w:rPr>
        <w:t xml:space="preserve"> diverse perspectives, especially those from the groups who are under-represented in legal communities in the Netherlands</w:t>
      </w:r>
      <w:r w:rsidR="00C47946" w:rsidRPr="004340CF">
        <w:rPr>
          <w:rFonts w:ascii="Times New Roman" w:hAnsi="Times New Roman" w:cs="Times New Roman"/>
          <w:color w:val="000000"/>
          <w:sz w:val="24"/>
          <w:szCs w:val="24"/>
        </w:rPr>
        <w:t xml:space="preserve">, and act </w:t>
      </w:r>
      <w:r w:rsidR="00871CF7" w:rsidRPr="004340CF">
        <w:rPr>
          <w:rFonts w:ascii="Times New Roman" w:hAnsi="Times New Roman" w:cs="Times New Roman"/>
          <w:color w:val="000000"/>
          <w:sz w:val="24"/>
          <w:szCs w:val="24"/>
        </w:rPr>
        <w:t xml:space="preserve">according with the UU </w:t>
      </w:r>
      <w:r w:rsidR="00F24BA9">
        <w:rPr>
          <w:rFonts w:ascii="Times New Roman" w:hAnsi="Times New Roman" w:cs="Times New Roman"/>
          <w:color w:val="000000"/>
          <w:sz w:val="24"/>
          <w:szCs w:val="24"/>
        </w:rPr>
        <w:t>Equality, Diversity and Inclusion (</w:t>
      </w:r>
      <w:r w:rsidR="00871CF7" w:rsidRPr="004340CF">
        <w:rPr>
          <w:rFonts w:ascii="Times New Roman" w:hAnsi="Times New Roman" w:cs="Times New Roman"/>
          <w:color w:val="000000"/>
          <w:sz w:val="24"/>
          <w:szCs w:val="24"/>
        </w:rPr>
        <w:t>EDI</w:t>
      </w:r>
      <w:r w:rsidR="00F24B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71CF7" w:rsidRPr="00434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02CB" w:rsidRPr="004340CF">
        <w:rPr>
          <w:rFonts w:ascii="Times New Roman" w:hAnsi="Times New Roman" w:cs="Times New Roman"/>
          <w:color w:val="000000"/>
          <w:sz w:val="24"/>
          <w:szCs w:val="24"/>
        </w:rPr>
        <w:t>plan.</w:t>
      </w:r>
    </w:p>
    <w:p w14:paraId="6819BA69" w14:textId="77777777" w:rsid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7B8F355" w14:textId="73964D20" w:rsidR="00924409" w:rsidRPr="004340CF" w:rsidRDefault="02AFB6F3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Who are we?</w:t>
      </w:r>
    </w:p>
    <w:p w14:paraId="36511C87" w14:textId="77777777" w:rsidR="004340CF" w:rsidRDefault="004340CF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8110DA" w14:textId="65D84ABF" w:rsidR="00924409" w:rsidRPr="004340CF" w:rsidRDefault="02AFB6F3" w:rsidP="00434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This conference is an initiative of the law faculties of the Universities in </w:t>
      </w:r>
      <w:hyperlink r:id="rId12" w:history="1">
        <w:r w:rsidRPr="008535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Utrecht</w:t>
        </w:r>
      </w:hyperlink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8535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Leiden</w:t>
        </w:r>
      </w:hyperlink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hyperlink r:id="rId14" w:history="1">
        <w:r w:rsidRPr="0085354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Nijmegen</w:t>
        </w:r>
      </w:hyperlink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, the Netherlands. Together we study how to improve conflict resolution via </w:t>
      </w:r>
      <w:r w:rsidR="00CE1D51">
        <w:rPr>
          <w:rFonts w:ascii="Times New Roman" w:hAnsi="Times New Roman" w:cs="Times New Roman"/>
          <w:sz w:val="24"/>
          <w:szCs w:val="24"/>
          <w:lang w:val="en-US"/>
        </w:rPr>
        <w:t xml:space="preserve">formal 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="00490F88"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formal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institutions. We aim to offer an academic learning platform for all researchers interested in institutions for conflict resolution and to create opportunities to connect, learn</w:t>
      </w:r>
      <w:r w:rsidR="00CE1D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CE1D51">
        <w:rPr>
          <w:rFonts w:ascii="Times New Roman" w:hAnsi="Times New Roman" w:cs="Times New Roman"/>
          <w:sz w:val="24"/>
          <w:szCs w:val="24"/>
          <w:lang w:val="en-US"/>
        </w:rPr>
        <w:t>advance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 xml:space="preserve"> in the field of conflict resolution. We encourage early career academics to join this </w:t>
      </w:r>
      <w:r w:rsidR="00C210B2" w:rsidRPr="004340CF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4340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A16372" w14:textId="77777777" w:rsidR="00994C30" w:rsidRPr="004340CF" w:rsidRDefault="00994C30" w:rsidP="00434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994C30" w:rsidRPr="004340CF" w:rsidSect="00FB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3ED8" w14:textId="77777777" w:rsidR="009479F6" w:rsidRDefault="009479F6" w:rsidP="00D241C0">
      <w:pPr>
        <w:spacing w:after="0" w:line="240" w:lineRule="auto"/>
      </w:pPr>
      <w:r>
        <w:separator/>
      </w:r>
    </w:p>
  </w:endnote>
  <w:endnote w:type="continuationSeparator" w:id="0">
    <w:p w14:paraId="22C05B7E" w14:textId="77777777" w:rsidR="009479F6" w:rsidRDefault="009479F6" w:rsidP="00D241C0">
      <w:pPr>
        <w:spacing w:after="0" w:line="240" w:lineRule="auto"/>
      </w:pPr>
      <w:r>
        <w:continuationSeparator/>
      </w:r>
    </w:p>
  </w:endnote>
  <w:endnote w:type="continuationNotice" w:id="1">
    <w:p w14:paraId="58A4743F" w14:textId="77777777" w:rsidR="009479F6" w:rsidRDefault="009479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87E9" w14:textId="77777777" w:rsidR="009479F6" w:rsidRDefault="009479F6" w:rsidP="00D241C0">
      <w:pPr>
        <w:spacing w:after="0" w:line="240" w:lineRule="auto"/>
      </w:pPr>
      <w:r>
        <w:separator/>
      </w:r>
    </w:p>
  </w:footnote>
  <w:footnote w:type="continuationSeparator" w:id="0">
    <w:p w14:paraId="434B5112" w14:textId="77777777" w:rsidR="009479F6" w:rsidRDefault="009479F6" w:rsidP="00D241C0">
      <w:pPr>
        <w:spacing w:after="0" w:line="240" w:lineRule="auto"/>
      </w:pPr>
      <w:r>
        <w:continuationSeparator/>
      </w:r>
    </w:p>
  </w:footnote>
  <w:footnote w:type="continuationNotice" w:id="1">
    <w:p w14:paraId="1E45123E" w14:textId="77777777" w:rsidR="009479F6" w:rsidRDefault="009479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E7C"/>
    <w:multiLevelType w:val="hybridMultilevel"/>
    <w:tmpl w:val="6B4A85FE"/>
    <w:lvl w:ilvl="0" w:tplc="3B860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A21"/>
    <w:multiLevelType w:val="hybridMultilevel"/>
    <w:tmpl w:val="AE64D31C"/>
    <w:lvl w:ilvl="0" w:tplc="0F3824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67528"/>
    <w:multiLevelType w:val="hybridMultilevel"/>
    <w:tmpl w:val="39DE8B0E"/>
    <w:lvl w:ilvl="0" w:tplc="31841B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2641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AF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6C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A1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40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AF5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40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525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C0"/>
    <w:rsid w:val="00004E1E"/>
    <w:rsid w:val="0001400F"/>
    <w:rsid w:val="000249CA"/>
    <w:rsid w:val="0003683C"/>
    <w:rsid w:val="00061B30"/>
    <w:rsid w:val="00063240"/>
    <w:rsid w:val="0006E775"/>
    <w:rsid w:val="0008172A"/>
    <w:rsid w:val="0008769A"/>
    <w:rsid w:val="000948B1"/>
    <w:rsid w:val="000A04DA"/>
    <w:rsid w:val="000A05CD"/>
    <w:rsid w:val="000B3BB3"/>
    <w:rsid w:val="000B40AE"/>
    <w:rsid w:val="000B652C"/>
    <w:rsid w:val="000B6AD7"/>
    <w:rsid w:val="000C04C5"/>
    <w:rsid w:val="000D4784"/>
    <w:rsid w:val="000F30EB"/>
    <w:rsid w:val="000F648D"/>
    <w:rsid w:val="001166E3"/>
    <w:rsid w:val="001252A6"/>
    <w:rsid w:val="00126828"/>
    <w:rsid w:val="00126FEB"/>
    <w:rsid w:val="00137F1B"/>
    <w:rsid w:val="001451C7"/>
    <w:rsid w:val="00151105"/>
    <w:rsid w:val="00162F46"/>
    <w:rsid w:val="00167971"/>
    <w:rsid w:val="00176F5E"/>
    <w:rsid w:val="001919CD"/>
    <w:rsid w:val="001949B4"/>
    <w:rsid w:val="00195043"/>
    <w:rsid w:val="00196972"/>
    <w:rsid w:val="001A69BF"/>
    <w:rsid w:val="001B1249"/>
    <w:rsid w:val="001C4202"/>
    <w:rsid w:val="001D0301"/>
    <w:rsid w:val="001E736D"/>
    <w:rsid w:val="001F5B1D"/>
    <w:rsid w:val="001F6558"/>
    <w:rsid w:val="001F6DD9"/>
    <w:rsid w:val="00216259"/>
    <w:rsid w:val="002177B0"/>
    <w:rsid w:val="00230FF8"/>
    <w:rsid w:val="00236355"/>
    <w:rsid w:val="002416A0"/>
    <w:rsid w:val="00245A00"/>
    <w:rsid w:val="002508E8"/>
    <w:rsid w:val="0025519D"/>
    <w:rsid w:val="002647F2"/>
    <w:rsid w:val="0028310B"/>
    <w:rsid w:val="0028623D"/>
    <w:rsid w:val="00287A11"/>
    <w:rsid w:val="00292991"/>
    <w:rsid w:val="00295630"/>
    <w:rsid w:val="002A7A75"/>
    <w:rsid w:val="002B4930"/>
    <w:rsid w:val="002C03F3"/>
    <w:rsid w:val="002D0835"/>
    <w:rsid w:val="002D6824"/>
    <w:rsid w:val="002E1C62"/>
    <w:rsid w:val="002E20DB"/>
    <w:rsid w:val="002F0120"/>
    <w:rsid w:val="002F5EDE"/>
    <w:rsid w:val="002F7AF2"/>
    <w:rsid w:val="003008CF"/>
    <w:rsid w:val="00307F4D"/>
    <w:rsid w:val="0031795F"/>
    <w:rsid w:val="00320884"/>
    <w:rsid w:val="00321ACB"/>
    <w:rsid w:val="00331771"/>
    <w:rsid w:val="00337B5D"/>
    <w:rsid w:val="00355B9D"/>
    <w:rsid w:val="0036376D"/>
    <w:rsid w:val="00364AD5"/>
    <w:rsid w:val="00366476"/>
    <w:rsid w:val="0038458E"/>
    <w:rsid w:val="00385192"/>
    <w:rsid w:val="00390ACE"/>
    <w:rsid w:val="00392210"/>
    <w:rsid w:val="003A0283"/>
    <w:rsid w:val="003A5B14"/>
    <w:rsid w:val="003A6CB0"/>
    <w:rsid w:val="003B116E"/>
    <w:rsid w:val="003B25D4"/>
    <w:rsid w:val="003B5D13"/>
    <w:rsid w:val="003C217A"/>
    <w:rsid w:val="003C35B4"/>
    <w:rsid w:val="003D005B"/>
    <w:rsid w:val="003D5787"/>
    <w:rsid w:val="003E1F4C"/>
    <w:rsid w:val="003E303E"/>
    <w:rsid w:val="003E5A58"/>
    <w:rsid w:val="003E69E7"/>
    <w:rsid w:val="003E6F03"/>
    <w:rsid w:val="00416A99"/>
    <w:rsid w:val="004222CA"/>
    <w:rsid w:val="00423AF0"/>
    <w:rsid w:val="004340CF"/>
    <w:rsid w:val="004360EB"/>
    <w:rsid w:val="00455C99"/>
    <w:rsid w:val="00465DC4"/>
    <w:rsid w:val="00490F88"/>
    <w:rsid w:val="004B781F"/>
    <w:rsid w:val="004C14D2"/>
    <w:rsid w:val="004C2BCF"/>
    <w:rsid w:val="004C5071"/>
    <w:rsid w:val="004E02CB"/>
    <w:rsid w:val="004E5E59"/>
    <w:rsid w:val="004F4CD6"/>
    <w:rsid w:val="004F72A6"/>
    <w:rsid w:val="00500499"/>
    <w:rsid w:val="0051081F"/>
    <w:rsid w:val="00511F78"/>
    <w:rsid w:val="0052352A"/>
    <w:rsid w:val="00526006"/>
    <w:rsid w:val="00545D28"/>
    <w:rsid w:val="00551762"/>
    <w:rsid w:val="00552E70"/>
    <w:rsid w:val="005566E9"/>
    <w:rsid w:val="00557150"/>
    <w:rsid w:val="00560FA0"/>
    <w:rsid w:val="00561EAD"/>
    <w:rsid w:val="0056558C"/>
    <w:rsid w:val="0057522F"/>
    <w:rsid w:val="005865CE"/>
    <w:rsid w:val="0059240C"/>
    <w:rsid w:val="00592CC7"/>
    <w:rsid w:val="005A2895"/>
    <w:rsid w:val="005A7A0B"/>
    <w:rsid w:val="005B0850"/>
    <w:rsid w:val="005B20A2"/>
    <w:rsid w:val="005B46BC"/>
    <w:rsid w:val="005C4B00"/>
    <w:rsid w:val="005D0307"/>
    <w:rsid w:val="005E5495"/>
    <w:rsid w:val="006065B4"/>
    <w:rsid w:val="00607987"/>
    <w:rsid w:val="00616BEA"/>
    <w:rsid w:val="00617717"/>
    <w:rsid w:val="00625C9B"/>
    <w:rsid w:val="00634FFB"/>
    <w:rsid w:val="00641C2C"/>
    <w:rsid w:val="00642D0E"/>
    <w:rsid w:val="00654466"/>
    <w:rsid w:val="006803B4"/>
    <w:rsid w:val="0068263E"/>
    <w:rsid w:val="00683518"/>
    <w:rsid w:val="006842F0"/>
    <w:rsid w:val="006909B3"/>
    <w:rsid w:val="00693B19"/>
    <w:rsid w:val="00693C34"/>
    <w:rsid w:val="006A4F6C"/>
    <w:rsid w:val="006C226A"/>
    <w:rsid w:val="006D5D01"/>
    <w:rsid w:val="006D79FD"/>
    <w:rsid w:val="006E60AF"/>
    <w:rsid w:val="006F45BF"/>
    <w:rsid w:val="007015BF"/>
    <w:rsid w:val="00702EF0"/>
    <w:rsid w:val="00703686"/>
    <w:rsid w:val="00732F6F"/>
    <w:rsid w:val="00761BD5"/>
    <w:rsid w:val="00762903"/>
    <w:rsid w:val="0077139F"/>
    <w:rsid w:val="00772BB5"/>
    <w:rsid w:val="00773559"/>
    <w:rsid w:val="007745F4"/>
    <w:rsid w:val="0077643E"/>
    <w:rsid w:val="00777DCC"/>
    <w:rsid w:val="00782D80"/>
    <w:rsid w:val="00783C02"/>
    <w:rsid w:val="00790677"/>
    <w:rsid w:val="00791399"/>
    <w:rsid w:val="0079730D"/>
    <w:rsid w:val="007A54B3"/>
    <w:rsid w:val="007B7826"/>
    <w:rsid w:val="007C7AF0"/>
    <w:rsid w:val="007D4CDB"/>
    <w:rsid w:val="007D6591"/>
    <w:rsid w:val="007E1AD8"/>
    <w:rsid w:val="007E4532"/>
    <w:rsid w:val="007F25A0"/>
    <w:rsid w:val="00802EB5"/>
    <w:rsid w:val="0080449B"/>
    <w:rsid w:val="00821C27"/>
    <w:rsid w:val="0083180B"/>
    <w:rsid w:val="00853545"/>
    <w:rsid w:val="00867F3F"/>
    <w:rsid w:val="00871CF7"/>
    <w:rsid w:val="00875BFD"/>
    <w:rsid w:val="008779FD"/>
    <w:rsid w:val="008A2F3D"/>
    <w:rsid w:val="008B12BC"/>
    <w:rsid w:val="008B1D80"/>
    <w:rsid w:val="008B52CA"/>
    <w:rsid w:val="008B6521"/>
    <w:rsid w:val="008C32BA"/>
    <w:rsid w:val="008D65A6"/>
    <w:rsid w:val="008E6BCE"/>
    <w:rsid w:val="008F2DA6"/>
    <w:rsid w:val="00904103"/>
    <w:rsid w:val="00904AC6"/>
    <w:rsid w:val="00913F2A"/>
    <w:rsid w:val="00924409"/>
    <w:rsid w:val="0092685E"/>
    <w:rsid w:val="00931C0C"/>
    <w:rsid w:val="00946A3E"/>
    <w:rsid w:val="009479F6"/>
    <w:rsid w:val="009529E9"/>
    <w:rsid w:val="009532BE"/>
    <w:rsid w:val="00961021"/>
    <w:rsid w:val="0096159A"/>
    <w:rsid w:val="009672A3"/>
    <w:rsid w:val="00983B4A"/>
    <w:rsid w:val="00984BD4"/>
    <w:rsid w:val="009928D0"/>
    <w:rsid w:val="00994C30"/>
    <w:rsid w:val="009B3535"/>
    <w:rsid w:val="009B7EEE"/>
    <w:rsid w:val="009E61AC"/>
    <w:rsid w:val="009F4AB4"/>
    <w:rsid w:val="009F58FC"/>
    <w:rsid w:val="009F5CB1"/>
    <w:rsid w:val="00A01460"/>
    <w:rsid w:val="00A03658"/>
    <w:rsid w:val="00A13640"/>
    <w:rsid w:val="00A23FA4"/>
    <w:rsid w:val="00A33BE1"/>
    <w:rsid w:val="00A36613"/>
    <w:rsid w:val="00A43A13"/>
    <w:rsid w:val="00A4457E"/>
    <w:rsid w:val="00A51018"/>
    <w:rsid w:val="00A547EC"/>
    <w:rsid w:val="00A6FF61"/>
    <w:rsid w:val="00A77A8D"/>
    <w:rsid w:val="00A80B49"/>
    <w:rsid w:val="00A8243B"/>
    <w:rsid w:val="00A9202C"/>
    <w:rsid w:val="00AB2397"/>
    <w:rsid w:val="00AD1ED5"/>
    <w:rsid w:val="00AE5064"/>
    <w:rsid w:val="00AF337A"/>
    <w:rsid w:val="00B01A7A"/>
    <w:rsid w:val="00B12773"/>
    <w:rsid w:val="00B1415A"/>
    <w:rsid w:val="00B152CE"/>
    <w:rsid w:val="00B22A9C"/>
    <w:rsid w:val="00B3411F"/>
    <w:rsid w:val="00B349D2"/>
    <w:rsid w:val="00B35936"/>
    <w:rsid w:val="00B516F1"/>
    <w:rsid w:val="00B5181A"/>
    <w:rsid w:val="00B57995"/>
    <w:rsid w:val="00B65E72"/>
    <w:rsid w:val="00B706CF"/>
    <w:rsid w:val="00B76158"/>
    <w:rsid w:val="00B809F4"/>
    <w:rsid w:val="00B83965"/>
    <w:rsid w:val="00B904E5"/>
    <w:rsid w:val="00B93A4C"/>
    <w:rsid w:val="00BB0095"/>
    <w:rsid w:val="00BB1DE1"/>
    <w:rsid w:val="00BB2945"/>
    <w:rsid w:val="00BB2E1D"/>
    <w:rsid w:val="00BC127B"/>
    <w:rsid w:val="00BE5EB5"/>
    <w:rsid w:val="00BF1254"/>
    <w:rsid w:val="00BF2845"/>
    <w:rsid w:val="00C0079D"/>
    <w:rsid w:val="00C0331B"/>
    <w:rsid w:val="00C06A22"/>
    <w:rsid w:val="00C1196B"/>
    <w:rsid w:val="00C210B2"/>
    <w:rsid w:val="00C3387A"/>
    <w:rsid w:val="00C37CB5"/>
    <w:rsid w:val="00C427E8"/>
    <w:rsid w:val="00C43A05"/>
    <w:rsid w:val="00C465EA"/>
    <w:rsid w:val="00C47946"/>
    <w:rsid w:val="00C52D8E"/>
    <w:rsid w:val="00C55315"/>
    <w:rsid w:val="00C63F39"/>
    <w:rsid w:val="00C65BCE"/>
    <w:rsid w:val="00C66D18"/>
    <w:rsid w:val="00C6BC7A"/>
    <w:rsid w:val="00C75636"/>
    <w:rsid w:val="00C85585"/>
    <w:rsid w:val="00C96FA2"/>
    <w:rsid w:val="00CA10CF"/>
    <w:rsid w:val="00CA3F9E"/>
    <w:rsid w:val="00CA41DE"/>
    <w:rsid w:val="00CB05DA"/>
    <w:rsid w:val="00CB3727"/>
    <w:rsid w:val="00CE1B97"/>
    <w:rsid w:val="00CE1D51"/>
    <w:rsid w:val="00CE4DD0"/>
    <w:rsid w:val="00D02DD7"/>
    <w:rsid w:val="00D241C0"/>
    <w:rsid w:val="00D33F4A"/>
    <w:rsid w:val="00D35219"/>
    <w:rsid w:val="00D503E5"/>
    <w:rsid w:val="00D53C48"/>
    <w:rsid w:val="00D6588E"/>
    <w:rsid w:val="00D71B3B"/>
    <w:rsid w:val="00D756CF"/>
    <w:rsid w:val="00D8277C"/>
    <w:rsid w:val="00D830D7"/>
    <w:rsid w:val="00D92CDA"/>
    <w:rsid w:val="00D958C9"/>
    <w:rsid w:val="00D95B17"/>
    <w:rsid w:val="00D976DF"/>
    <w:rsid w:val="00DB0427"/>
    <w:rsid w:val="00DB0559"/>
    <w:rsid w:val="00DD0CAD"/>
    <w:rsid w:val="00DD5506"/>
    <w:rsid w:val="00DF04A4"/>
    <w:rsid w:val="00DF3929"/>
    <w:rsid w:val="00DF5DFA"/>
    <w:rsid w:val="00E00A86"/>
    <w:rsid w:val="00E15249"/>
    <w:rsid w:val="00E45277"/>
    <w:rsid w:val="00E46089"/>
    <w:rsid w:val="00E47BE9"/>
    <w:rsid w:val="00E51AD8"/>
    <w:rsid w:val="00E666FD"/>
    <w:rsid w:val="00E679EC"/>
    <w:rsid w:val="00E714DF"/>
    <w:rsid w:val="00E71CC7"/>
    <w:rsid w:val="00E90EF2"/>
    <w:rsid w:val="00EA608C"/>
    <w:rsid w:val="00EB22B7"/>
    <w:rsid w:val="00ED5ED4"/>
    <w:rsid w:val="00ED680E"/>
    <w:rsid w:val="00EE1A33"/>
    <w:rsid w:val="00EF51CC"/>
    <w:rsid w:val="00F222EE"/>
    <w:rsid w:val="00F24BA9"/>
    <w:rsid w:val="00F614EF"/>
    <w:rsid w:val="00F67B52"/>
    <w:rsid w:val="00F81E67"/>
    <w:rsid w:val="00F867AD"/>
    <w:rsid w:val="00F923EF"/>
    <w:rsid w:val="00F977E6"/>
    <w:rsid w:val="00FB1AE3"/>
    <w:rsid w:val="00FB7087"/>
    <w:rsid w:val="00FE63D3"/>
    <w:rsid w:val="00FE75B8"/>
    <w:rsid w:val="0173EA36"/>
    <w:rsid w:val="0186B0B6"/>
    <w:rsid w:val="018FCD48"/>
    <w:rsid w:val="01B3AFAE"/>
    <w:rsid w:val="01CB6DC4"/>
    <w:rsid w:val="01EBF91C"/>
    <w:rsid w:val="020A0F84"/>
    <w:rsid w:val="0216C14C"/>
    <w:rsid w:val="02AFB6F3"/>
    <w:rsid w:val="031F6E69"/>
    <w:rsid w:val="03790FC5"/>
    <w:rsid w:val="03F532A5"/>
    <w:rsid w:val="0423B6BA"/>
    <w:rsid w:val="0453143D"/>
    <w:rsid w:val="046D41DA"/>
    <w:rsid w:val="04B5210B"/>
    <w:rsid w:val="04DDA7E6"/>
    <w:rsid w:val="0514E026"/>
    <w:rsid w:val="051B5E4B"/>
    <w:rsid w:val="055F188D"/>
    <w:rsid w:val="05BF871B"/>
    <w:rsid w:val="0645809E"/>
    <w:rsid w:val="064B62FC"/>
    <w:rsid w:val="065DBE3A"/>
    <w:rsid w:val="0672B9B4"/>
    <w:rsid w:val="06B24289"/>
    <w:rsid w:val="06B89E0D"/>
    <w:rsid w:val="06C3D2C1"/>
    <w:rsid w:val="06FB9F21"/>
    <w:rsid w:val="0713395F"/>
    <w:rsid w:val="072ED192"/>
    <w:rsid w:val="07D28C5F"/>
    <w:rsid w:val="07FBA677"/>
    <w:rsid w:val="080E8A15"/>
    <w:rsid w:val="08542810"/>
    <w:rsid w:val="092E5045"/>
    <w:rsid w:val="0943B158"/>
    <w:rsid w:val="094DFE47"/>
    <w:rsid w:val="09804B72"/>
    <w:rsid w:val="09AA5A76"/>
    <w:rsid w:val="09D87EC0"/>
    <w:rsid w:val="0A6B057E"/>
    <w:rsid w:val="0B0FD646"/>
    <w:rsid w:val="0B24B148"/>
    <w:rsid w:val="0C83F3D3"/>
    <w:rsid w:val="0C8DB2FB"/>
    <w:rsid w:val="0CC081A9"/>
    <w:rsid w:val="0D0ADA69"/>
    <w:rsid w:val="0D27DF91"/>
    <w:rsid w:val="0D967FF5"/>
    <w:rsid w:val="0DB170A3"/>
    <w:rsid w:val="0E01C168"/>
    <w:rsid w:val="0E16A376"/>
    <w:rsid w:val="0E4D91B9"/>
    <w:rsid w:val="0EBBC26C"/>
    <w:rsid w:val="105792CD"/>
    <w:rsid w:val="105F8053"/>
    <w:rsid w:val="10CC3277"/>
    <w:rsid w:val="10EBE55E"/>
    <w:rsid w:val="114FD0D4"/>
    <w:rsid w:val="119BE052"/>
    <w:rsid w:val="11A8066B"/>
    <w:rsid w:val="11B7E909"/>
    <w:rsid w:val="11BD36A4"/>
    <w:rsid w:val="11E98780"/>
    <w:rsid w:val="120484E8"/>
    <w:rsid w:val="1238671C"/>
    <w:rsid w:val="12B35777"/>
    <w:rsid w:val="1333FAA0"/>
    <w:rsid w:val="138F9F23"/>
    <w:rsid w:val="13972115"/>
    <w:rsid w:val="13C00F69"/>
    <w:rsid w:val="13C2117C"/>
    <w:rsid w:val="13FABB7F"/>
    <w:rsid w:val="143A1B0E"/>
    <w:rsid w:val="1487FE5D"/>
    <w:rsid w:val="1492DEF4"/>
    <w:rsid w:val="14DE311E"/>
    <w:rsid w:val="15059F2F"/>
    <w:rsid w:val="15588159"/>
    <w:rsid w:val="15681446"/>
    <w:rsid w:val="159C0954"/>
    <w:rsid w:val="15AE482A"/>
    <w:rsid w:val="1642CA7B"/>
    <w:rsid w:val="16735185"/>
    <w:rsid w:val="16943A49"/>
    <w:rsid w:val="16D3C9B2"/>
    <w:rsid w:val="170A3617"/>
    <w:rsid w:val="172369B2"/>
    <w:rsid w:val="173AE6F1"/>
    <w:rsid w:val="17819EAD"/>
    <w:rsid w:val="17863122"/>
    <w:rsid w:val="17C284CA"/>
    <w:rsid w:val="17F8A1E4"/>
    <w:rsid w:val="1806066B"/>
    <w:rsid w:val="1826BC5E"/>
    <w:rsid w:val="18647DC7"/>
    <w:rsid w:val="191FBD22"/>
    <w:rsid w:val="198132AA"/>
    <w:rsid w:val="199EAAB8"/>
    <w:rsid w:val="19A6F237"/>
    <w:rsid w:val="1A2BC841"/>
    <w:rsid w:val="1A6B5EC4"/>
    <w:rsid w:val="1AC369C0"/>
    <w:rsid w:val="1AEDF7BB"/>
    <w:rsid w:val="1B1AB364"/>
    <w:rsid w:val="1B3042A6"/>
    <w:rsid w:val="1B42C298"/>
    <w:rsid w:val="1B6123FF"/>
    <w:rsid w:val="1B824634"/>
    <w:rsid w:val="1B92B0B0"/>
    <w:rsid w:val="1B9DFFD4"/>
    <w:rsid w:val="1C0033DE"/>
    <w:rsid w:val="1C2121C7"/>
    <w:rsid w:val="1CAC1FB1"/>
    <w:rsid w:val="1CC9B7F7"/>
    <w:rsid w:val="1CD768E2"/>
    <w:rsid w:val="1D143690"/>
    <w:rsid w:val="1D2D6BE0"/>
    <w:rsid w:val="1D3E035B"/>
    <w:rsid w:val="1D446525"/>
    <w:rsid w:val="1D7A748C"/>
    <w:rsid w:val="1D97535A"/>
    <w:rsid w:val="1E189DF1"/>
    <w:rsid w:val="1E868973"/>
    <w:rsid w:val="1E941971"/>
    <w:rsid w:val="1E9E572B"/>
    <w:rsid w:val="1ED9D3BC"/>
    <w:rsid w:val="1F20A19D"/>
    <w:rsid w:val="1F428991"/>
    <w:rsid w:val="1F447AF5"/>
    <w:rsid w:val="1F68A43D"/>
    <w:rsid w:val="1F89C0D5"/>
    <w:rsid w:val="1F95D1CB"/>
    <w:rsid w:val="1FC006F1"/>
    <w:rsid w:val="20026780"/>
    <w:rsid w:val="20658840"/>
    <w:rsid w:val="2075A41D"/>
    <w:rsid w:val="2082774C"/>
    <w:rsid w:val="20A4BED3"/>
    <w:rsid w:val="20D60259"/>
    <w:rsid w:val="20E04B56"/>
    <w:rsid w:val="211643E2"/>
    <w:rsid w:val="219D291A"/>
    <w:rsid w:val="2211747E"/>
    <w:rsid w:val="22B14011"/>
    <w:rsid w:val="22E5C525"/>
    <w:rsid w:val="23053771"/>
    <w:rsid w:val="2346AA66"/>
    <w:rsid w:val="23CC797F"/>
    <w:rsid w:val="23F412C0"/>
    <w:rsid w:val="241752B7"/>
    <w:rsid w:val="241FFEF4"/>
    <w:rsid w:val="2484F9CA"/>
    <w:rsid w:val="248FDA61"/>
    <w:rsid w:val="24F33494"/>
    <w:rsid w:val="2509F2C5"/>
    <w:rsid w:val="2561C14C"/>
    <w:rsid w:val="2562AE72"/>
    <w:rsid w:val="2643CFF3"/>
    <w:rsid w:val="26D8732C"/>
    <w:rsid w:val="26E4E5A1"/>
    <w:rsid w:val="2777AD19"/>
    <w:rsid w:val="277BAA5D"/>
    <w:rsid w:val="27D91938"/>
    <w:rsid w:val="285B1797"/>
    <w:rsid w:val="28A61475"/>
    <w:rsid w:val="28B42BBC"/>
    <w:rsid w:val="28C985DC"/>
    <w:rsid w:val="292783F8"/>
    <w:rsid w:val="298638C9"/>
    <w:rsid w:val="2A31A9BC"/>
    <w:rsid w:val="2AF720F9"/>
    <w:rsid w:val="2B156ED9"/>
    <w:rsid w:val="2B47AB8B"/>
    <w:rsid w:val="2C3380F8"/>
    <w:rsid w:val="2C44DE66"/>
    <w:rsid w:val="2D06E026"/>
    <w:rsid w:val="2D48CD12"/>
    <w:rsid w:val="2DAB9CE3"/>
    <w:rsid w:val="2DE483CD"/>
    <w:rsid w:val="2DF79CA9"/>
    <w:rsid w:val="2E3F192F"/>
    <w:rsid w:val="2E5A7CD5"/>
    <w:rsid w:val="2EBEED6B"/>
    <w:rsid w:val="2F0ADCB5"/>
    <w:rsid w:val="2F3F84FE"/>
    <w:rsid w:val="2F3F9578"/>
    <w:rsid w:val="2F58A1C8"/>
    <w:rsid w:val="2F993A42"/>
    <w:rsid w:val="300C4D7C"/>
    <w:rsid w:val="30DB555F"/>
    <w:rsid w:val="316F6EFD"/>
    <w:rsid w:val="31CDE962"/>
    <w:rsid w:val="323C03D9"/>
    <w:rsid w:val="326CAE7B"/>
    <w:rsid w:val="32F30F89"/>
    <w:rsid w:val="333755AE"/>
    <w:rsid w:val="3341A2CA"/>
    <w:rsid w:val="334F5C65"/>
    <w:rsid w:val="3393611E"/>
    <w:rsid w:val="341E4092"/>
    <w:rsid w:val="34319099"/>
    <w:rsid w:val="346759E7"/>
    <w:rsid w:val="34996035"/>
    <w:rsid w:val="349E033F"/>
    <w:rsid w:val="34D56574"/>
    <w:rsid w:val="34D7D7BD"/>
    <w:rsid w:val="34E0D803"/>
    <w:rsid w:val="350A2859"/>
    <w:rsid w:val="3511DD5C"/>
    <w:rsid w:val="351F6408"/>
    <w:rsid w:val="358EE087"/>
    <w:rsid w:val="3590752D"/>
    <w:rsid w:val="360CC757"/>
    <w:rsid w:val="3629B7C3"/>
    <w:rsid w:val="363CEC56"/>
    <w:rsid w:val="365BD591"/>
    <w:rsid w:val="36C461CC"/>
    <w:rsid w:val="374CD186"/>
    <w:rsid w:val="3769315B"/>
    <w:rsid w:val="38321C29"/>
    <w:rsid w:val="38ABCB50"/>
    <w:rsid w:val="38FF840E"/>
    <w:rsid w:val="390E2BE9"/>
    <w:rsid w:val="39B84243"/>
    <w:rsid w:val="3A4C0D09"/>
    <w:rsid w:val="3A4C0EF8"/>
    <w:rsid w:val="3A94AC04"/>
    <w:rsid w:val="3AA0D21D"/>
    <w:rsid w:val="3AFD28E6"/>
    <w:rsid w:val="3B07EAD2"/>
    <w:rsid w:val="3B728D3E"/>
    <w:rsid w:val="3BFCCA12"/>
    <w:rsid w:val="3D22F453"/>
    <w:rsid w:val="3D352036"/>
    <w:rsid w:val="3D9BEF7A"/>
    <w:rsid w:val="3DD872DF"/>
    <w:rsid w:val="3E34C9A8"/>
    <w:rsid w:val="3E77A85C"/>
    <w:rsid w:val="3E972CC1"/>
    <w:rsid w:val="3EFE20EA"/>
    <w:rsid w:val="3F21979D"/>
    <w:rsid w:val="3F4829D0"/>
    <w:rsid w:val="3F744340"/>
    <w:rsid w:val="402F6F35"/>
    <w:rsid w:val="40425812"/>
    <w:rsid w:val="40496BBB"/>
    <w:rsid w:val="40D980B4"/>
    <w:rsid w:val="4103ED88"/>
    <w:rsid w:val="411013A1"/>
    <w:rsid w:val="4173EEB7"/>
    <w:rsid w:val="41885D76"/>
    <w:rsid w:val="41AA3235"/>
    <w:rsid w:val="41E5A0C3"/>
    <w:rsid w:val="4238E8C1"/>
    <w:rsid w:val="425B9BF1"/>
    <w:rsid w:val="42781337"/>
    <w:rsid w:val="428AE2E7"/>
    <w:rsid w:val="428CC032"/>
    <w:rsid w:val="429FBDE9"/>
    <w:rsid w:val="43209548"/>
    <w:rsid w:val="439A2947"/>
    <w:rsid w:val="43A9EBAE"/>
    <w:rsid w:val="43D6A9D3"/>
    <w:rsid w:val="43E3D8E6"/>
    <w:rsid w:val="43F76C52"/>
    <w:rsid w:val="4408222A"/>
    <w:rsid w:val="44112176"/>
    <w:rsid w:val="4413C45A"/>
    <w:rsid w:val="442AD9D9"/>
    <w:rsid w:val="44C04B4A"/>
    <w:rsid w:val="44C2C535"/>
    <w:rsid w:val="451BEE49"/>
    <w:rsid w:val="45344223"/>
    <w:rsid w:val="454DBE21"/>
    <w:rsid w:val="45ACF1D7"/>
    <w:rsid w:val="45DF4C31"/>
    <w:rsid w:val="45FB73C3"/>
    <w:rsid w:val="46D54C38"/>
    <w:rsid w:val="472F0D14"/>
    <w:rsid w:val="4741974A"/>
    <w:rsid w:val="476A9997"/>
    <w:rsid w:val="477B1C92"/>
    <w:rsid w:val="47A34E52"/>
    <w:rsid w:val="48AAF8C4"/>
    <w:rsid w:val="4916ECF3"/>
    <w:rsid w:val="4998F4F8"/>
    <w:rsid w:val="49A43F65"/>
    <w:rsid w:val="49D26FDB"/>
    <w:rsid w:val="4A81D357"/>
    <w:rsid w:val="4A8BF0ED"/>
    <w:rsid w:val="4AA52977"/>
    <w:rsid w:val="4B5C876C"/>
    <w:rsid w:val="4BC4541F"/>
    <w:rsid w:val="4C6A283D"/>
    <w:rsid w:val="4CC79443"/>
    <w:rsid w:val="4CD70540"/>
    <w:rsid w:val="4CFB045F"/>
    <w:rsid w:val="4D472E51"/>
    <w:rsid w:val="4D74D246"/>
    <w:rsid w:val="4E003170"/>
    <w:rsid w:val="4E41F6B0"/>
    <w:rsid w:val="4E492373"/>
    <w:rsid w:val="4EA175B0"/>
    <w:rsid w:val="4EB6E9FF"/>
    <w:rsid w:val="4F259FD2"/>
    <w:rsid w:val="4F458C57"/>
    <w:rsid w:val="4F67784E"/>
    <w:rsid w:val="4FAF76D9"/>
    <w:rsid w:val="502AE6E2"/>
    <w:rsid w:val="50459517"/>
    <w:rsid w:val="50478763"/>
    <w:rsid w:val="504FDF31"/>
    <w:rsid w:val="50A2CC94"/>
    <w:rsid w:val="51663BB3"/>
    <w:rsid w:val="52053ED0"/>
    <w:rsid w:val="5275322D"/>
    <w:rsid w:val="52B78994"/>
    <w:rsid w:val="52FEC33F"/>
    <w:rsid w:val="532693D9"/>
    <w:rsid w:val="53F420A3"/>
    <w:rsid w:val="5423C415"/>
    <w:rsid w:val="5440EE85"/>
    <w:rsid w:val="548C31BE"/>
    <w:rsid w:val="5525F693"/>
    <w:rsid w:val="55677042"/>
    <w:rsid w:val="55ACD2EF"/>
    <w:rsid w:val="56099746"/>
    <w:rsid w:val="5628640A"/>
    <w:rsid w:val="56452590"/>
    <w:rsid w:val="566FBCD5"/>
    <w:rsid w:val="56FE5480"/>
    <w:rsid w:val="570962F8"/>
    <w:rsid w:val="5751017E"/>
    <w:rsid w:val="57A53227"/>
    <w:rsid w:val="58A1D801"/>
    <w:rsid w:val="58E8D1A9"/>
    <w:rsid w:val="5912BFFB"/>
    <w:rsid w:val="5945A0A7"/>
    <w:rsid w:val="595125D5"/>
    <w:rsid w:val="59A52D2B"/>
    <w:rsid w:val="59D809C5"/>
    <w:rsid w:val="59F536F4"/>
    <w:rsid w:val="5A4B13A7"/>
    <w:rsid w:val="5A9634A3"/>
    <w:rsid w:val="5B709493"/>
    <w:rsid w:val="5B77A151"/>
    <w:rsid w:val="5B7A98BC"/>
    <w:rsid w:val="5B816015"/>
    <w:rsid w:val="5B910755"/>
    <w:rsid w:val="5B950860"/>
    <w:rsid w:val="5B9EAE6A"/>
    <w:rsid w:val="5CEDCC67"/>
    <w:rsid w:val="5D048FE1"/>
    <w:rsid w:val="5D12F0D3"/>
    <w:rsid w:val="5D16691D"/>
    <w:rsid w:val="5DB7E4D4"/>
    <w:rsid w:val="5DC17407"/>
    <w:rsid w:val="5DED07A4"/>
    <w:rsid w:val="5E0E532C"/>
    <w:rsid w:val="5EAAC9F1"/>
    <w:rsid w:val="5ED4CDBF"/>
    <w:rsid w:val="5EE9FF7B"/>
    <w:rsid w:val="5F289942"/>
    <w:rsid w:val="5F4298A7"/>
    <w:rsid w:val="5F59B258"/>
    <w:rsid w:val="5FF971F9"/>
    <w:rsid w:val="6039D2D2"/>
    <w:rsid w:val="607D9542"/>
    <w:rsid w:val="608455AD"/>
    <w:rsid w:val="61D4A35A"/>
    <w:rsid w:val="6235EADD"/>
    <w:rsid w:val="62C96A93"/>
    <w:rsid w:val="644B0953"/>
    <w:rsid w:val="64CC83D6"/>
    <w:rsid w:val="660BC693"/>
    <w:rsid w:val="660EFD58"/>
    <w:rsid w:val="660F6799"/>
    <w:rsid w:val="662C4E9B"/>
    <w:rsid w:val="6651CF43"/>
    <w:rsid w:val="66BDC940"/>
    <w:rsid w:val="66C881E4"/>
    <w:rsid w:val="66D3AE69"/>
    <w:rsid w:val="675D8124"/>
    <w:rsid w:val="67A2A9A1"/>
    <w:rsid w:val="6966BC95"/>
    <w:rsid w:val="69B104D2"/>
    <w:rsid w:val="69DD2CFD"/>
    <w:rsid w:val="69FAFFAC"/>
    <w:rsid w:val="69FFD1D3"/>
    <w:rsid w:val="6A29F536"/>
    <w:rsid w:val="6A8693BD"/>
    <w:rsid w:val="6B0D6241"/>
    <w:rsid w:val="6B4B0618"/>
    <w:rsid w:val="6C518570"/>
    <w:rsid w:val="6DD51F9D"/>
    <w:rsid w:val="6DE925F6"/>
    <w:rsid w:val="6DFBAE22"/>
    <w:rsid w:val="6E3C0443"/>
    <w:rsid w:val="6F02D35A"/>
    <w:rsid w:val="6F081277"/>
    <w:rsid w:val="6F65F738"/>
    <w:rsid w:val="6F6933AC"/>
    <w:rsid w:val="6FD28ED4"/>
    <w:rsid w:val="6FD4C785"/>
    <w:rsid w:val="70334624"/>
    <w:rsid w:val="705A41F3"/>
    <w:rsid w:val="7092BEC2"/>
    <w:rsid w:val="70FAF4C4"/>
    <w:rsid w:val="71321D38"/>
    <w:rsid w:val="714A97C7"/>
    <w:rsid w:val="715F60F0"/>
    <w:rsid w:val="71D06043"/>
    <w:rsid w:val="72003731"/>
    <w:rsid w:val="72A112D8"/>
    <w:rsid w:val="73234C60"/>
    <w:rsid w:val="73808F6B"/>
    <w:rsid w:val="739B39D7"/>
    <w:rsid w:val="752DB316"/>
    <w:rsid w:val="75682AD5"/>
    <w:rsid w:val="7577524F"/>
    <w:rsid w:val="75D89E32"/>
    <w:rsid w:val="76348A29"/>
    <w:rsid w:val="76961291"/>
    <w:rsid w:val="771D4A3C"/>
    <w:rsid w:val="7874EB22"/>
    <w:rsid w:val="7885F08C"/>
    <w:rsid w:val="78D2094C"/>
    <w:rsid w:val="79DD351D"/>
    <w:rsid w:val="7A3223BC"/>
    <w:rsid w:val="7A4B7680"/>
    <w:rsid w:val="7A52DCC0"/>
    <w:rsid w:val="7A762C4B"/>
    <w:rsid w:val="7ADB5866"/>
    <w:rsid w:val="7AF7DFA6"/>
    <w:rsid w:val="7B395E6E"/>
    <w:rsid w:val="7B71127B"/>
    <w:rsid w:val="7C1F715E"/>
    <w:rsid w:val="7C7BE23B"/>
    <w:rsid w:val="7CA07912"/>
    <w:rsid w:val="7CD75959"/>
    <w:rsid w:val="7CD8C21D"/>
    <w:rsid w:val="7D5C9A7D"/>
    <w:rsid w:val="7D69C47E"/>
    <w:rsid w:val="7D8F1BB7"/>
    <w:rsid w:val="7E203EAA"/>
    <w:rsid w:val="7E3C4973"/>
    <w:rsid w:val="7E582C85"/>
    <w:rsid w:val="7F024F4C"/>
    <w:rsid w:val="7F12BA28"/>
    <w:rsid w:val="7FA3E4C2"/>
    <w:rsid w:val="7FD819D4"/>
    <w:rsid w:val="7FE1F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DCF0"/>
  <w15:chartTrackingRefBased/>
  <w15:docId w15:val="{045CBD1C-36DF-4208-A74B-B1508F11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C0"/>
  </w:style>
  <w:style w:type="paragraph" w:styleId="Footer">
    <w:name w:val="footer"/>
    <w:basedOn w:val="Normal"/>
    <w:link w:val="FooterChar"/>
    <w:uiPriority w:val="99"/>
    <w:unhideWhenUsed/>
    <w:rsid w:val="00D2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C0"/>
  </w:style>
  <w:style w:type="character" w:styleId="CommentReference">
    <w:name w:val="annotation reference"/>
    <w:basedOn w:val="DefaultParagraphFont"/>
    <w:uiPriority w:val="99"/>
    <w:semiHidden/>
    <w:unhideWhenUsed/>
    <w:rsid w:val="0012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2A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F01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012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07F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3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versiteitleiden.nl/en/law/institutions-for-conflict-resolu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u.nl/organisatie/departement-rechtsgeleerdheid/onderzoek/empirical-research-into-institutions-for-conflict-resolution-er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@uu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u.nl/rechten/ster/onderzoek/onderzoeksprogramma'/conflictoplossende-institutie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35e02e-608e-415d-aa6e-f61880c0785e" xsi:nil="true"/>
    <lcf76f155ced4ddcb4097134ff3c332f xmlns="62058443-8ea7-419b-82ed-44908becb69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A1D3D2BBEB340A8F6C5AFA3BC1C6C" ma:contentTypeVersion="11" ma:contentTypeDescription="Create a new document." ma:contentTypeScope="" ma:versionID="b0fb3357c76d01e503434fddf6fcf5df">
  <xsd:schema xmlns:xsd="http://www.w3.org/2001/XMLSchema" xmlns:xs="http://www.w3.org/2001/XMLSchema" xmlns:p="http://schemas.microsoft.com/office/2006/metadata/properties" xmlns:ns2="62058443-8ea7-419b-82ed-44908becb697" xmlns:ns3="d735e02e-608e-415d-aa6e-f61880c0785e" targetNamespace="http://schemas.microsoft.com/office/2006/metadata/properties" ma:root="true" ma:fieldsID="2229e208de953d5d9820caf01496a792" ns2:_="" ns3:_="">
    <xsd:import namespace="62058443-8ea7-419b-82ed-44908becb697"/>
    <xsd:import namespace="d735e02e-608e-415d-aa6e-f61880c07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58443-8ea7-419b-82ed-44908becb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077af7-eccc-41ba-8726-6d08c81cb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5e02e-608e-415d-aa6e-f61880c07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d481068-bd02-4662-b384-3111ad7fc078}" ma:internalName="TaxCatchAll" ma:showField="CatchAllData" ma:web="d735e02e-608e-415d-aa6e-f61880c07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D5FC5-16BF-4CC7-A5E3-CA1C87B55934}">
  <ds:schemaRefs>
    <ds:schemaRef ds:uri="http://schemas.microsoft.com/office/2006/metadata/properties"/>
    <ds:schemaRef ds:uri="http://schemas.microsoft.com/office/infopath/2007/PartnerControls"/>
    <ds:schemaRef ds:uri="d735e02e-608e-415d-aa6e-f61880c0785e"/>
    <ds:schemaRef ds:uri="62058443-8ea7-419b-82ed-44908becb697"/>
  </ds:schemaRefs>
</ds:datastoreItem>
</file>

<file path=customXml/itemProps2.xml><?xml version="1.0" encoding="utf-8"?>
<ds:datastoreItem xmlns:ds="http://schemas.openxmlformats.org/officeDocument/2006/customXml" ds:itemID="{672E4216-1D13-438E-835A-161C7EB9ED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F4FA4E-80FD-4200-8E8C-B540A3920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E36A1-78FF-4053-858F-9F56C01FF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58443-8ea7-419b-82ed-44908becb697"/>
    <ds:schemaRef ds:uri="d735e02e-608e-415d-aa6e-f61880c07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8241</Characters>
  <Application>Microsoft Office Word</Application>
  <DocSecurity>4</DocSecurity>
  <Lines>68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Rijnhout, R. (Rianka)</dc:creator>
  <cp:keywords/>
  <dc:description/>
  <cp:lastModifiedBy>Mak, I.S. (Irina)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0x010100248A1D3D2BBEB340A8F6C5AFA3BC1C6C</vt:lpwstr>
  </property>
  <property fmtid="{D5CDD505-2E9C-101B-9397-08002B2CF9AE}" pid="3" name="MediaServiceImageTags">
    <vt:lpwstr/>
  </property>
</Properties>
</file>