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62E5" w14:textId="733564BD" w:rsidR="00EB26C9" w:rsidRDefault="00756B4C" w:rsidP="00BA70EE">
      <w:pPr>
        <w:jc w:val="center"/>
        <w:rPr>
          <w:b/>
          <w:bCs/>
          <w:caps/>
          <w:color w:val="538135" w:themeColor="accent6" w:themeShade="BF"/>
          <w:sz w:val="28"/>
          <w:szCs w:val="32"/>
          <w:lang w:val="en-US"/>
        </w:rPr>
      </w:pPr>
      <w:r w:rsidRPr="00C8658C">
        <w:rPr>
          <w:b/>
          <w:bCs/>
          <w:caps/>
          <w:color w:val="538135" w:themeColor="accent6" w:themeShade="BF"/>
          <w:sz w:val="28"/>
          <w:szCs w:val="32"/>
          <w:lang w:val="en-US"/>
        </w:rPr>
        <w:t>Signature Projec</w:t>
      </w:r>
      <w:r w:rsidR="00EB26C9">
        <w:rPr>
          <w:b/>
          <w:bCs/>
          <w:caps/>
          <w:color w:val="538135" w:themeColor="accent6" w:themeShade="BF"/>
          <w:sz w:val="28"/>
          <w:szCs w:val="32"/>
          <w:lang w:val="en-US"/>
        </w:rPr>
        <w:t>t</w:t>
      </w:r>
      <w:r w:rsidR="00E87CD3">
        <w:rPr>
          <w:b/>
          <w:bCs/>
          <w:caps/>
          <w:color w:val="538135" w:themeColor="accent6" w:themeShade="BF"/>
          <w:sz w:val="28"/>
          <w:szCs w:val="32"/>
          <w:lang w:val="en-US"/>
        </w:rPr>
        <w:t xml:space="preserve"> GRANT</w:t>
      </w:r>
      <w:r w:rsidR="00EB26C9">
        <w:rPr>
          <w:b/>
          <w:bCs/>
          <w:caps/>
          <w:color w:val="538135" w:themeColor="accent6" w:themeShade="BF"/>
          <w:sz w:val="28"/>
          <w:szCs w:val="32"/>
          <w:lang w:val="en-US"/>
        </w:rPr>
        <w:t xml:space="preserve">s </w:t>
      </w:r>
    </w:p>
    <w:p w14:paraId="75480521" w14:textId="70CFEA53" w:rsidR="00BA70EE" w:rsidRPr="005405C0" w:rsidRDefault="005405C0" w:rsidP="005405C0">
      <w:pPr>
        <w:spacing w:before="120"/>
        <w:jc w:val="center"/>
        <w:rPr>
          <w:b/>
          <w:bCs/>
          <w:caps/>
          <w:color w:val="538135" w:themeColor="accent6" w:themeShade="BF"/>
          <w:sz w:val="24"/>
          <w:szCs w:val="28"/>
          <w:lang w:val="en-US"/>
        </w:rPr>
      </w:pPr>
      <w:r w:rsidRPr="005405C0">
        <w:rPr>
          <w:b/>
          <w:bCs/>
          <w:color w:val="538135" w:themeColor="accent6" w:themeShade="BF"/>
          <w:sz w:val="22"/>
          <w:szCs w:val="26"/>
          <w:lang w:val="en-US"/>
        </w:rPr>
        <w:t>–</w:t>
      </w:r>
      <w:r>
        <w:rPr>
          <w:b/>
          <w:bCs/>
          <w:color w:val="538135" w:themeColor="accent6" w:themeShade="BF"/>
          <w:sz w:val="22"/>
          <w:szCs w:val="26"/>
          <w:lang w:val="en-US"/>
        </w:rPr>
        <w:t xml:space="preserve"> </w:t>
      </w:r>
      <w:r w:rsidRPr="005405C0">
        <w:rPr>
          <w:b/>
          <w:bCs/>
          <w:color w:val="538135" w:themeColor="accent6" w:themeShade="BF"/>
          <w:sz w:val="22"/>
          <w:szCs w:val="26"/>
          <w:lang w:val="en-US"/>
        </w:rPr>
        <w:t>Gu</w:t>
      </w:r>
      <w:r w:rsidR="00EB26C9" w:rsidRPr="005405C0">
        <w:rPr>
          <w:b/>
          <w:bCs/>
          <w:color w:val="538135" w:themeColor="accent6" w:themeShade="BF"/>
          <w:sz w:val="22"/>
          <w:szCs w:val="26"/>
          <w:lang w:val="en-US"/>
        </w:rPr>
        <w:t>idelines &amp; instructions for applica</w:t>
      </w:r>
      <w:r w:rsidR="00E87CD3">
        <w:rPr>
          <w:b/>
          <w:bCs/>
          <w:color w:val="538135" w:themeColor="accent6" w:themeShade="BF"/>
          <w:sz w:val="22"/>
          <w:szCs w:val="26"/>
          <w:lang w:val="en-US"/>
        </w:rPr>
        <w:t>nt teams</w:t>
      </w:r>
      <w:r w:rsidR="00EB26C9" w:rsidRPr="005405C0">
        <w:rPr>
          <w:b/>
          <w:bCs/>
          <w:color w:val="538135" w:themeColor="accent6" w:themeShade="BF"/>
          <w:sz w:val="22"/>
          <w:szCs w:val="26"/>
          <w:lang w:val="en-US"/>
        </w:rPr>
        <w:t xml:space="preserve"> –</w:t>
      </w:r>
    </w:p>
    <w:p w14:paraId="4254CA44" w14:textId="77777777" w:rsidR="00764DEA" w:rsidRDefault="00764DEA" w:rsidP="00764DEA">
      <w:pPr>
        <w:rPr>
          <w:b/>
          <w:bCs/>
          <w:caps/>
          <w:lang w:val="en-US"/>
        </w:rPr>
      </w:pPr>
    </w:p>
    <w:p w14:paraId="73303D1D" w14:textId="77777777" w:rsidR="00042187" w:rsidRDefault="00042187" w:rsidP="00764DEA">
      <w:pPr>
        <w:rPr>
          <w:b/>
          <w:bCs/>
          <w:caps/>
          <w:lang w:val="en-US"/>
        </w:rPr>
      </w:pPr>
    </w:p>
    <w:p w14:paraId="01C683C4" w14:textId="50B876AF" w:rsidR="00F737EA" w:rsidRDefault="00756B4C" w:rsidP="005C1CBC">
      <w:pPr>
        <w:spacing w:after="120"/>
        <w:jc w:val="center"/>
        <w:rPr>
          <w:lang w:val="en-US"/>
        </w:rPr>
      </w:pPr>
      <w:r w:rsidRPr="005123EE">
        <w:rPr>
          <w:b/>
          <w:bCs/>
          <w:lang w:val="en-US"/>
        </w:rPr>
        <w:t>Deadline</w:t>
      </w:r>
      <w:r w:rsidR="00FC2F9A">
        <w:rPr>
          <w:b/>
          <w:bCs/>
          <w:lang w:val="en-US"/>
        </w:rPr>
        <w:t>s</w:t>
      </w:r>
      <w:r w:rsidRPr="005123EE">
        <w:rPr>
          <w:b/>
          <w:bCs/>
          <w:lang w:val="en-US"/>
        </w:rPr>
        <w:t xml:space="preserve"> for submission</w:t>
      </w:r>
      <w:r w:rsidR="00764DEA" w:rsidRPr="005123EE">
        <w:rPr>
          <w:b/>
          <w:bCs/>
          <w:lang w:val="en-US"/>
        </w:rPr>
        <w:t>:</w:t>
      </w:r>
      <w:r w:rsidRPr="00764DEA">
        <w:rPr>
          <w:lang w:val="en-US"/>
        </w:rPr>
        <w:t xml:space="preserve"> </w:t>
      </w:r>
      <w:r w:rsidR="00AA3E1A">
        <w:rPr>
          <w:lang w:val="en-US"/>
        </w:rPr>
        <w:t>2 April 2024</w:t>
      </w:r>
    </w:p>
    <w:p w14:paraId="693F7704" w14:textId="3D0FBC96" w:rsidR="00D231A1" w:rsidRPr="00764DEA" w:rsidRDefault="00F279F8" w:rsidP="005C1CBC">
      <w:pPr>
        <w:jc w:val="center"/>
        <w:rPr>
          <w:lang w:val="en-US"/>
        </w:rPr>
      </w:pPr>
      <w:r w:rsidRPr="005123EE">
        <w:rPr>
          <w:b/>
          <w:bCs/>
          <w:lang w:val="en-US"/>
        </w:rPr>
        <w:t>Results announced:</w:t>
      </w:r>
      <w:r>
        <w:rPr>
          <w:lang w:val="en-US"/>
        </w:rPr>
        <w:t xml:space="preserve"> </w:t>
      </w:r>
      <w:r w:rsidR="008A7093">
        <w:rPr>
          <w:lang w:val="en-US"/>
        </w:rPr>
        <w:t xml:space="preserve">25 April </w:t>
      </w:r>
      <w:r w:rsidR="00AA3E1A">
        <w:rPr>
          <w:lang w:val="en-US"/>
        </w:rPr>
        <w:t>2024</w:t>
      </w:r>
    </w:p>
    <w:p w14:paraId="2FB7F588" w14:textId="77777777" w:rsidR="00042187" w:rsidRDefault="00042187" w:rsidP="00BA70EE">
      <w:pPr>
        <w:jc w:val="center"/>
        <w:rPr>
          <w:b/>
          <w:bCs/>
          <w:caps/>
          <w:lang w:val="en-US"/>
        </w:rPr>
      </w:pPr>
    </w:p>
    <w:p w14:paraId="333814BE" w14:textId="77C73137" w:rsidR="00756B4C" w:rsidRDefault="005123EE" w:rsidP="00BA70EE">
      <w:pPr>
        <w:jc w:val="center"/>
        <w:rPr>
          <w:b/>
          <w:bCs/>
          <w:caps/>
          <w:lang w:val="en-US"/>
        </w:rPr>
      </w:pPr>
      <w:r>
        <w:rPr>
          <w:b/>
          <w:bCs/>
          <w:caps/>
          <w:lang w:val="en-US"/>
        </w:rPr>
        <w:t xml:space="preserve"> </w:t>
      </w:r>
      <w:r>
        <w:rPr>
          <w:b/>
          <w:bCs/>
          <w:caps/>
          <w:lang w:val="en-US"/>
        </w:rPr>
        <w:tab/>
      </w:r>
    </w:p>
    <w:p w14:paraId="07259EAE" w14:textId="5C8FC322" w:rsidR="00AF1DA5" w:rsidRPr="00C8658C" w:rsidRDefault="00AF1DA5" w:rsidP="00C8658C">
      <w:pPr>
        <w:spacing w:after="120"/>
        <w:rPr>
          <w:b/>
          <w:bCs/>
          <w:color w:val="538135" w:themeColor="accent6" w:themeShade="BF"/>
          <w:sz w:val="22"/>
          <w:szCs w:val="26"/>
          <w:lang w:val="en-US"/>
        </w:rPr>
      </w:pPr>
      <w:r w:rsidRPr="00C8658C">
        <w:rPr>
          <w:b/>
          <w:bCs/>
          <w:color w:val="538135" w:themeColor="accent6" w:themeShade="BF"/>
          <w:sz w:val="22"/>
          <w:szCs w:val="26"/>
          <w:lang w:val="en-US"/>
        </w:rPr>
        <w:t>PtS Signature Projects</w:t>
      </w:r>
    </w:p>
    <w:p w14:paraId="7DC320DC" w14:textId="25240AE4" w:rsidR="00A91826" w:rsidRPr="00A91826" w:rsidRDefault="00381F53" w:rsidP="00A91826">
      <w:pPr>
        <w:rPr>
          <w:lang w:val="en-US"/>
        </w:rPr>
      </w:pPr>
      <w:r w:rsidRPr="00680D35">
        <w:rPr>
          <w:lang w:val="en-US"/>
        </w:rPr>
        <w:t xml:space="preserve">The Signature Project Grant is our instrument to </w:t>
      </w:r>
      <w:r w:rsidR="00D07FA8" w:rsidRPr="00680D35">
        <w:rPr>
          <w:lang w:val="en-US"/>
        </w:rPr>
        <w:t>accelerate change</w:t>
      </w:r>
      <w:r w:rsidRPr="00680D35">
        <w:rPr>
          <w:lang w:val="en-US"/>
        </w:rPr>
        <w:t xml:space="preserve"> </w:t>
      </w:r>
      <w:r w:rsidR="63E4C02E" w:rsidRPr="432F5625">
        <w:rPr>
          <w:lang w:val="en-US"/>
        </w:rPr>
        <w:t xml:space="preserve">in our university practice </w:t>
      </w:r>
      <w:r w:rsidR="00FE0028" w:rsidRPr="00680D35">
        <w:rPr>
          <w:lang w:val="en-US"/>
        </w:rPr>
        <w:t xml:space="preserve">working towards transformative, imaginative and long-term goals. </w:t>
      </w:r>
      <w:r w:rsidR="775D245C" w:rsidRPr="432F5625">
        <w:rPr>
          <w:lang w:val="en-US"/>
        </w:rPr>
        <w:t xml:space="preserve">The </w:t>
      </w:r>
      <w:r w:rsidR="775D245C" w:rsidRPr="432F5625">
        <w:rPr>
          <w:i/>
          <w:iCs/>
          <w:lang w:val="en-US"/>
        </w:rPr>
        <w:t>aim of s</w:t>
      </w:r>
      <w:r w:rsidR="00370091" w:rsidRPr="432F5625">
        <w:rPr>
          <w:lang w:val="en-US"/>
        </w:rPr>
        <w:t xml:space="preserve">ignature </w:t>
      </w:r>
      <w:r w:rsidR="4319B87D" w:rsidRPr="432F5625">
        <w:rPr>
          <w:lang w:val="en-US"/>
        </w:rPr>
        <w:t>P</w:t>
      </w:r>
      <w:r w:rsidR="00370091" w:rsidRPr="432F5625">
        <w:rPr>
          <w:lang w:val="en-US"/>
        </w:rPr>
        <w:t xml:space="preserve">rojects </w:t>
      </w:r>
      <w:r w:rsidR="240B5355" w:rsidRPr="432F5625">
        <w:rPr>
          <w:lang w:val="en-US"/>
        </w:rPr>
        <w:t xml:space="preserve">is to </w:t>
      </w:r>
      <w:r w:rsidR="00825FB4" w:rsidRPr="432F5625">
        <w:rPr>
          <w:lang w:val="en-US"/>
        </w:rPr>
        <w:t>enhanc</w:t>
      </w:r>
      <w:r w:rsidR="54D39A2E" w:rsidRPr="432F5625">
        <w:rPr>
          <w:lang w:val="en-US"/>
        </w:rPr>
        <w:t>e</w:t>
      </w:r>
      <w:r w:rsidRPr="00680D35">
        <w:rPr>
          <w:lang w:val="en-US"/>
        </w:rPr>
        <w:t xml:space="preserve"> our impact</w:t>
      </w:r>
      <w:r w:rsidR="00825FB4" w:rsidRPr="00680D35">
        <w:rPr>
          <w:lang w:val="en-US"/>
        </w:rPr>
        <w:t xml:space="preserve"> through </w:t>
      </w:r>
      <w:r w:rsidR="35357E57" w:rsidRPr="432F5625">
        <w:rPr>
          <w:lang w:val="en-US"/>
        </w:rPr>
        <w:t xml:space="preserve">new </w:t>
      </w:r>
      <w:r w:rsidR="00825FB4" w:rsidRPr="00680D35">
        <w:rPr>
          <w:lang w:val="en-US"/>
        </w:rPr>
        <w:t>transdisciplinary collaborations</w:t>
      </w:r>
      <w:r w:rsidRPr="00680D35">
        <w:rPr>
          <w:lang w:val="en-US"/>
        </w:rPr>
        <w:t xml:space="preserve">. </w:t>
      </w:r>
      <w:r w:rsidR="002B4C6E" w:rsidRPr="00680D35">
        <w:rPr>
          <w:lang w:val="en-US"/>
        </w:rPr>
        <w:t xml:space="preserve">Signature </w:t>
      </w:r>
      <w:r w:rsidR="2BB9B899" w:rsidRPr="432F5625">
        <w:rPr>
          <w:lang w:val="en-US"/>
        </w:rPr>
        <w:t>P</w:t>
      </w:r>
      <w:r w:rsidR="002B4C6E" w:rsidRPr="00680D35">
        <w:rPr>
          <w:lang w:val="en-US"/>
        </w:rPr>
        <w:t>rojects are unusual</w:t>
      </w:r>
      <w:r w:rsidR="002801D4" w:rsidRPr="00680D35">
        <w:rPr>
          <w:lang w:val="en-US"/>
        </w:rPr>
        <w:t xml:space="preserve"> and innovative</w:t>
      </w:r>
      <w:r w:rsidR="002B4C6E">
        <w:rPr>
          <w:lang w:val="en-US"/>
        </w:rPr>
        <w:t xml:space="preserve"> in the sense that</w:t>
      </w:r>
      <w:r w:rsidR="00541F80">
        <w:rPr>
          <w:lang w:val="en-US"/>
        </w:rPr>
        <w:t xml:space="preserve"> the aims, chosen approach, and/or collaboration </w:t>
      </w:r>
      <w:r w:rsidR="003D0B02">
        <w:rPr>
          <w:lang w:val="en-US"/>
        </w:rPr>
        <w:t xml:space="preserve">inspire new ways of thinking, </w:t>
      </w:r>
      <w:r w:rsidR="00E43B21">
        <w:rPr>
          <w:lang w:val="en-US"/>
        </w:rPr>
        <w:t xml:space="preserve">seeing, and </w:t>
      </w:r>
      <w:r w:rsidR="003D0B02">
        <w:rPr>
          <w:lang w:val="en-US"/>
        </w:rPr>
        <w:t>working</w:t>
      </w:r>
      <w:r w:rsidR="00E43B21">
        <w:rPr>
          <w:lang w:val="en-US"/>
        </w:rPr>
        <w:t xml:space="preserve">. </w:t>
      </w:r>
      <w:r w:rsidR="00A91826" w:rsidRPr="00A91826">
        <w:rPr>
          <w:lang w:val="en-US"/>
        </w:rPr>
        <w:t>We particularly invite projects and collaborations that are difficult to get funded via other channels, for instance because of their exploratory or experimental nature.</w:t>
      </w:r>
    </w:p>
    <w:p w14:paraId="334C61FB" w14:textId="77777777" w:rsidR="004757EE" w:rsidRPr="00680D35" w:rsidRDefault="004757EE" w:rsidP="004757EE">
      <w:pPr>
        <w:rPr>
          <w:lang w:val="en-US"/>
        </w:rPr>
      </w:pPr>
    </w:p>
    <w:p w14:paraId="76335876" w14:textId="68148853" w:rsidR="00381F53" w:rsidRPr="00260DB2" w:rsidRDefault="00682C3B" w:rsidP="00381F53">
      <w:pPr>
        <w:rPr>
          <w:lang w:val="en-US"/>
        </w:rPr>
      </w:pPr>
      <w:r w:rsidRPr="000327B4">
        <w:rPr>
          <w:rFonts w:eastAsia="Calibri" w:cs="Times New Roman"/>
          <w:noProof/>
          <w:lang w:val="en-GB"/>
        </w:rPr>
        <mc:AlternateContent>
          <mc:Choice Requires="wps">
            <w:drawing>
              <wp:anchor distT="91440" distB="91440" distL="114300" distR="114300" simplePos="0" relativeHeight="251658241" behindDoc="1" locked="0" layoutInCell="1" allowOverlap="0" wp14:anchorId="5E46D57E" wp14:editId="28744EA1">
                <wp:simplePos x="0" y="0"/>
                <wp:positionH relativeFrom="page">
                  <wp:posOffset>3831590</wp:posOffset>
                </wp:positionH>
                <wp:positionV relativeFrom="paragraph">
                  <wp:posOffset>1867947</wp:posOffset>
                </wp:positionV>
                <wp:extent cx="2912110" cy="14039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1403985"/>
                        </a:xfrm>
                        <a:prstGeom prst="rect">
                          <a:avLst/>
                        </a:prstGeom>
                        <a:noFill/>
                        <a:ln w="9525">
                          <a:noFill/>
                          <a:miter lim="800000"/>
                          <a:headEnd/>
                          <a:tailEnd/>
                        </a:ln>
                      </wps:spPr>
                      <wps:txbx>
                        <w:txbxContent>
                          <w:p w14:paraId="5C4E11D2" w14:textId="1C69F421" w:rsidR="000327B4" w:rsidRPr="000327B4" w:rsidRDefault="000327B4" w:rsidP="006823DE">
                            <w:pPr>
                              <w:pBdr>
                                <w:top w:val="single" w:sz="24" w:space="0" w:color="538135"/>
                                <w:bottom w:val="single" w:sz="24" w:space="8" w:color="538135"/>
                              </w:pBdr>
                              <w:rPr>
                                <w:i/>
                                <w:iCs/>
                                <w:color w:val="70AD47"/>
                                <w:szCs w:val="18"/>
                                <w:lang w:val="en-US"/>
                              </w:rPr>
                            </w:pPr>
                            <w:r w:rsidRPr="000327B4">
                              <w:rPr>
                                <w:b/>
                                <w:bCs/>
                                <w:color w:val="70AD47"/>
                                <w:szCs w:val="18"/>
                                <w:lang w:val="en-US"/>
                              </w:rPr>
                              <w:t>PtS Mission</w:t>
                            </w:r>
                            <w:r w:rsidR="00B00166">
                              <w:rPr>
                                <w:b/>
                                <w:bCs/>
                                <w:color w:val="70AD47"/>
                                <w:szCs w:val="18"/>
                                <w:lang w:val="en-US"/>
                              </w:rPr>
                              <w:t xml:space="preserve"> - </w:t>
                            </w:r>
                            <w:r w:rsidRPr="000327B4">
                              <w:rPr>
                                <w:i/>
                                <w:iCs/>
                                <w:color w:val="70AD47"/>
                                <w:szCs w:val="18"/>
                                <w:lang w:val="en-US"/>
                              </w:rPr>
                              <w:t>Propel radical innovation in our university practices by creating vibrant communities fostering collaborations in research and education, both within the university and with societal stakeholders, to enhance our impact on the exploration and development of pathways to sustainability, guided by the principle that scientific rigor meets societal relevance.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6D57E" id="_x0000_t202" coordsize="21600,21600" o:spt="202" path="m,l,21600r21600,l21600,xe">
                <v:stroke joinstyle="miter"/>
                <v:path gradientshapeok="t" o:connecttype="rect"/>
              </v:shapetype>
              <v:shape id="Text Box 2" o:spid="_x0000_s1026" type="#_x0000_t202" style="position:absolute;left:0;text-align:left;margin-left:301.7pt;margin-top:147.1pt;width:229.3pt;height:110.55pt;z-index:-251658239;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rh+QEAAM4DAAAOAAAAZHJzL2Uyb0RvYy54bWysU9uO0zAQfUfiHyy/01xooY2arpZdipCW&#10;i7TwAY7jNBa2x9huk/L1jJ1st4I3RB4sT8Y+M+fM8fZm1IqchPMSTE2LRU6JMBxaaQ41/f5t/2pN&#10;iQ/MtEyBETU9C09vdi9fbAdbiRJ6UK1wBEGMrwZb0z4EW2WZ573QzC/ACoPJDpxmAUN3yFrHBkTX&#10;Kivz/E02gGutAy68x7/3U5LuEn7XCR6+dJ0XgaiaYm8hrS6tTVyz3ZZVB8dsL/ncBvuHLjSTBote&#10;oO5ZYOTo5F9QWnIHHrqw4KAz6DrJReKAbIr8DzaPPbMicUFxvL3I5P8fLP98erRfHQnjOxhxgImE&#10;tw/Af3hi4K5n5iBunYOhF6zFwkWULBusr+arUWpf+QjSDJ+gxSGzY4AENHZOR1WQJ0F0HMD5IroY&#10;A+H4s9wUZVFgimOuWOavN+tVqsGqp+vW+fBBgCZxU1OHU03w7PTgQ2yHVU9HYjUDe6lUmqwyZKjp&#10;ZlWu0oWrjJYBjaekruk6j99khcjyvWnT5cCkmvZYQJmZdmQ6cQ5jM+LBSL+B9owCOJgMhg8CNz24&#10;X5QMaK6a+p9H5gQl6qNBETfFchndmILl6m2JgbvONNcZZjhC1TRQMm3vQnJw5OrtLYq9l0mG507m&#10;XtE0SZ3Z4NGV13E69fwMd78BAAD//wMAUEsDBBQABgAIAAAAIQAxOyzH4AAAAAwBAAAPAAAAZHJz&#10;L2Rvd25yZXYueG1sTI/BTsMwEETvSPyDtUjcqF23DRCyqSrUliNQIs5ubJKIeG3Fbhr+HvcEx9U+&#10;zbwp1pPt2WiG0DlCmM8EMEO10x01CNXH7u4BWIiKtOodGYQfE2BdXl8VKtfuTO9mPMSGpRAKuUJo&#10;Y/Q556FujVVh5ryh9Ptyg1UxnUPD9aDOKdz2XAqRcas6Sg2t8ua5NfX34WQRfPT7+5fh9W2z3Y2i&#10;+txXsmu2iLc30+YJWDRT/IPhop/UoUxOR3ciHViPkInFMqEI8nEpgV0Ikck074iwmq8WwMuC/x9R&#10;/gIAAP//AwBQSwECLQAUAAYACAAAACEAtoM4kv4AAADhAQAAEwAAAAAAAAAAAAAAAAAAAAAAW0Nv&#10;bnRlbnRfVHlwZXNdLnhtbFBLAQItABQABgAIAAAAIQA4/SH/1gAAAJQBAAALAAAAAAAAAAAAAAAA&#10;AC8BAABfcmVscy8ucmVsc1BLAQItABQABgAIAAAAIQB22brh+QEAAM4DAAAOAAAAAAAAAAAAAAAA&#10;AC4CAABkcnMvZTJvRG9jLnhtbFBLAQItABQABgAIAAAAIQAxOyzH4AAAAAwBAAAPAAAAAAAAAAAA&#10;AAAAAFMEAABkcnMvZG93bnJldi54bWxQSwUGAAAAAAQABADzAAAAYAUAAAAA&#10;" o:allowoverlap="f" filled="f" stroked="f">
                <v:textbox style="mso-fit-shape-to-text:t">
                  <w:txbxContent>
                    <w:p w14:paraId="5C4E11D2" w14:textId="1C69F421" w:rsidR="000327B4" w:rsidRPr="000327B4" w:rsidRDefault="000327B4" w:rsidP="006823DE">
                      <w:pPr>
                        <w:pBdr>
                          <w:top w:val="single" w:sz="24" w:space="0" w:color="538135"/>
                          <w:bottom w:val="single" w:sz="24" w:space="8" w:color="538135"/>
                        </w:pBdr>
                        <w:rPr>
                          <w:i/>
                          <w:iCs/>
                          <w:color w:val="70AD47"/>
                          <w:szCs w:val="18"/>
                          <w:lang w:val="en-US"/>
                        </w:rPr>
                      </w:pPr>
                      <w:r w:rsidRPr="000327B4">
                        <w:rPr>
                          <w:b/>
                          <w:bCs/>
                          <w:color w:val="70AD47"/>
                          <w:szCs w:val="18"/>
                          <w:lang w:val="en-US"/>
                        </w:rPr>
                        <w:t>PtS Mission</w:t>
                      </w:r>
                      <w:r w:rsidR="00B00166">
                        <w:rPr>
                          <w:b/>
                          <w:bCs/>
                          <w:color w:val="70AD47"/>
                          <w:szCs w:val="18"/>
                          <w:lang w:val="en-US"/>
                        </w:rPr>
                        <w:t xml:space="preserve"> - </w:t>
                      </w:r>
                      <w:r w:rsidRPr="000327B4">
                        <w:rPr>
                          <w:i/>
                          <w:iCs/>
                          <w:color w:val="70AD47"/>
                          <w:szCs w:val="18"/>
                          <w:lang w:val="en-US"/>
                        </w:rPr>
                        <w:t>Propel radical innovation in our university practices by creating vibrant communities fostering collaborations in research and education, both within the university and with societal stakeholders, to enhance our impact on the exploration and development of pathways to sustainability, guided by the principle that scientific rigor meets societal relevance.</w:t>
                      </w:r>
                    </w:p>
                  </w:txbxContent>
                </v:textbox>
                <w10:wrap type="square" anchorx="page"/>
              </v:shape>
            </w:pict>
          </mc:Fallback>
        </mc:AlternateContent>
      </w:r>
      <w:r w:rsidRPr="00463FB4">
        <w:rPr>
          <w:rFonts w:eastAsia="Calibri" w:cs="Times New Roman"/>
          <w:noProof/>
          <w:lang w:val="en-GB"/>
        </w:rPr>
        <mc:AlternateContent>
          <mc:Choice Requires="wps">
            <w:drawing>
              <wp:anchor distT="91440" distB="91440" distL="114300" distR="114300" simplePos="0" relativeHeight="251658240" behindDoc="1" locked="0" layoutInCell="1" allowOverlap="0" wp14:anchorId="02D7FAC5" wp14:editId="0041912E">
                <wp:simplePos x="0" y="0"/>
                <wp:positionH relativeFrom="page">
                  <wp:posOffset>3842385</wp:posOffset>
                </wp:positionH>
                <wp:positionV relativeFrom="paragraph">
                  <wp:posOffset>854298</wp:posOffset>
                </wp:positionV>
                <wp:extent cx="2879725" cy="1403985"/>
                <wp:effectExtent l="0" t="0" r="0" b="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403985"/>
                        </a:xfrm>
                        <a:prstGeom prst="rect">
                          <a:avLst/>
                        </a:prstGeom>
                        <a:noFill/>
                        <a:ln w="9525">
                          <a:noFill/>
                          <a:miter lim="800000"/>
                          <a:headEnd/>
                          <a:tailEnd/>
                        </a:ln>
                      </wps:spPr>
                      <wps:txbx>
                        <w:txbxContent>
                          <w:p w14:paraId="1322EFF7" w14:textId="4C8512CF" w:rsidR="00463FB4" w:rsidRPr="00463FB4" w:rsidRDefault="00463FB4" w:rsidP="00B00166">
                            <w:pPr>
                              <w:pBdr>
                                <w:top w:val="single" w:sz="24" w:space="0" w:color="538135"/>
                                <w:bottom w:val="single" w:sz="24" w:space="8" w:color="538135"/>
                              </w:pBdr>
                              <w:rPr>
                                <w:i/>
                                <w:iCs/>
                                <w:color w:val="70AD47"/>
                                <w:szCs w:val="18"/>
                                <w:lang w:val="en-US"/>
                              </w:rPr>
                            </w:pPr>
                            <w:r w:rsidRPr="00463FB4">
                              <w:rPr>
                                <w:b/>
                                <w:bCs/>
                                <w:color w:val="70AD47"/>
                                <w:szCs w:val="18"/>
                                <w:lang w:val="en-US"/>
                              </w:rPr>
                              <w:t>PtS Vision</w:t>
                            </w:r>
                            <w:r w:rsidR="00B00166">
                              <w:rPr>
                                <w:b/>
                                <w:bCs/>
                                <w:color w:val="70AD47"/>
                                <w:szCs w:val="18"/>
                                <w:lang w:val="en-US"/>
                              </w:rPr>
                              <w:t xml:space="preserve"> - </w:t>
                            </w:r>
                            <w:r w:rsidRPr="00463FB4">
                              <w:rPr>
                                <w:i/>
                                <w:iCs/>
                                <w:color w:val="70AD47"/>
                                <w:szCs w:val="18"/>
                                <w:lang w:val="en-US"/>
                              </w:rPr>
                              <w:t>Joining forces within the university and with society to discover, explore and validate pathways to just and sustainable futures for 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D7FAC5" id="Text Box 307" o:spid="_x0000_s1027" type="#_x0000_t202" style="position:absolute;left:0;text-align:left;margin-left:302.55pt;margin-top:67.25pt;width:226.75pt;height:110.55pt;z-index:-25165824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ok/AEAANUDAAAOAAAAZHJzL2Uyb0RvYy54bWysU9uO2yAQfa/Uf0C8N3bcpEmsOKvtblNV&#10;2l6kbT8AYxyjAkOBxE6/vgP2ZqPtW1U/oIExZ+acOWxvBq3ISTgvwVR0PsspEYZDI82hoj++79+s&#10;KfGBmYYpMKKiZ+Hpze71q21vS1FAB6oRjiCI8WVvK9qFYMss87wTmvkZWGEw2YLTLODWHbLGsR7R&#10;tcqKPH+X9eAa64AL7/H0fkzSXcJvW8HD17b1IhBVUewtpNWltY5rttuy8uCY7SSf2mD/0IVm0mDR&#10;C9Q9C4wcnfwLSkvuwEMbZhx0Bm0ruUgckM08f8HmsWNWJC4ojrcXmfz/g+VfTo/2myNheA8DDjCR&#10;8PYB+E9PDNx1zBzErXPQd4I1WHgeJct668vpapTalz6C1P1naHDI7BggAQ2t01EV5EkQHQdwvogu&#10;hkA4Hhbr1WZVLCnhmJsv8reb9TLVYOXTdet8+ChAkxhU1OFUEzw7PfgQ22Hl0y+xmoG9VCpNVhnS&#10;V3SzRPwXGS0DGk9JXdF1Hr/RCpHlB9Oky4FJNcZYQJmJdmQ6cg5DPRDZTJpEFWpozqiDg9Fn+C4w&#10;6MD9pqRHj1XU/zoyJyhRnwxquZkvFtGUabNYrgrcuOtMfZ1hhiNURQMlY3gXkpEjMW9vUfO9TGo8&#10;dzK1jN5JIk0+j+a83qe/nl/j7g8AAAD//wMAUEsDBBQABgAIAAAAIQDKF7Ig4AAAAAwBAAAPAAAA&#10;ZHJzL2Rvd25yZXYueG1sTI/BTsMwEETvSPyDtUjcqN2WhCrEqSrUliOlRJzdeEki4rVlu2n4e9wT&#10;HFfzNPO2XE9mYCP60FuSMJ8JYEiN1T21EuqP3cMKWIiKtBosoYQfDLCubm9KVWh7oXccj7FlqYRC&#10;oSR0MbqC89B0aFSYWYeUsi/rjYrp9C3XXl1SuRn4QoicG9VTWuiUw5cOm+/j2Uhw0e2fXv3bYbPd&#10;jaL+3NeLvt1KeX83bZ6BRZziHwxX/aQOVXI62TPpwAYJucjmCU3B8jEDdiVEtsqBnSQssywHXpX8&#10;/xPVLwAAAP//AwBQSwECLQAUAAYACAAAACEAtoM4kv4AAADhAQAAEwAAAAAAAAAAAAAAAAAAAAAA&#10;W0NvbnRlbnRfVHlwZXNdLnhtbFBLAQItABQABgAIAAAAIQA4/SH/1gAAAJQBAAALAAAAAAAAAAAA&#10;AAAAAC8BAABfcmVscy8ucmVsc1BLAQItABQABgAIAAAAIQCAaKok/AEAANUDAAAOAAAAAAAAAAAA&#10;AAAAAC4CAABkcnMvZTJvRG9jLnhtbFBLAQItABQABgAIAAAAIQDKF7Ig4AAAAAwBAAAPAAAAAAAA&#10;AAAAAAAAAFYEAABkcnMvZG93bnJldi54bWxQSwUGAAAAAAQABADzAAAAYwUAAAAA&#10;" o:allowoverlap="f" filled="f" stroked="f">
                <v:textbox style="mso-fit-shape-to-text:t">
                  <w:txbxContent>
                    <w:p w14:paraId="1322EFF7" w14:textId="4C8512CF" w:rsidR="00463FB4" w:rsidRPr="00463FB4" w:rsidRDefault="00463FB4" w:rsidP="00B00166">
                      <w:pPr>
                        <w:pBdr>
                          <w:top w:val="single" w:sz="24" w:space="0" w:color="538135"/>
                          <w:bottom w:val="single" w:sz="24" w:space="8" w:color="538135"/>
                        </w:pBdr>
                        <w:rPr>
                          <w:i/>
                          <w:iCs/>
                          <w:color w:val="70AD47"/>
                          <w:szCs w:val="18"/>
                          <w:lang w:val="en-US"/>
                        </w:rPr>
                      </w:pPr>
                      <w:r w:rsidRPr="00463FB4">
                        <w:rPr>
                          <w:b/>
                          <w:bCs/>
                          <w:color w:val="70AD47"/>
                          <w:szCs w:val="18"/>
                          <w:lang w:val="en-US"/>
                        </w:rPr>
                        <w:t>PtS Vision</w:t>
                      </w:r>
                      <w:r w:rsidR="00B00166">
                        <w:rPr>
                          <w:b/>
                          <w:bCs/>
                          <w:color w:val="70AD47"/>
                          <w:szCs w:val="18"/>
                          <w:lang w:val="en-US"/>
                        </w:rPr>
                        <w:t xml:space="preserve"> - </w:t>
                      </w:r>
                      <w:r w:rsidRPr="00463FB4">
                        <w:rPr>
                          <w:i/>
                          <w:iCs/>
                          <w:color w:val="70AD47"/>
                          <w:szCs w:val="18"/>
                          <w:lang w:val="en-US"/>
                        </w:rPr>
                        <w:t>Joining forces within the university and with society to discover, explore and validate pathways to just and sustainable futures for all.</w:t>
                      </w:r>
                    </w:p>
                  </w:txbxContent>
                </v:textbox>
                <w10:wrap type="square" anchorx="page"/>
              </v:shape>
            </w:pict>
          </mc:Fallback>
        </mc:AlternateContent>
      </w:r>
      <w:r w:rsidR="00381F53" w:rsidRPr="00381F53">
        <w:rPr>
          <w:lang w:val="en-US"/>
        </w:rPr>
        <w:t xml:space="preserve">Our </w:t>
      </w:r>
      <w:r w:rsidR="0031089C">
        <w:rPr>
          <w:lang w:val="en-US"/>
        </w:rPr>
        <w:t>position paper</w:t>
      </w:r>
      <w:r w:rsidR="00381F53" w:rsidRPr="00381F53">
        <w:rPr>
          <w:lang w:val="en-US"/>
        </w:rPr>
        <w:t xml:space="preserve"> </w:t>
      </w:r>
      <w:hyperlink r:id="rId11" w:history="1">
        <w:r w:rsidR="00381F53" w:rsidRPr="0031089C">
          <w:rPr>
            <w:rStyle w:val="Hyperlink"/>
            <w:lang w:val="en-US"/>
          </w:rPr>
          <w:t>The Way Forwar</w:t>
        </w:r>
        <w:r w:rsidR="004F48C9">
          <w:rPr>
            <w:rStyle w:val="Hyperlink"/>
            <w:lang w:val="en-US"/>
          </w:rPr>
          <w:t>d (October 2021)</w:t>
        </w:r>
      </w:hyperlink>
      <w:r w:rsidR="0094557C">
        <w:rPr>
          <w:lang w:val="en-US"/>
        </w:rPr>
        <w:t xml:space="preserve"> puts forward the </w:t>
      </w:r>
      <w:r w:rsidR="0077626F">
        <w:rPr>
          <w:lang w:val="en-US"/>
        </w:rPr>
        <w:t xml:space="preserve">ambitions </w:t>
      </w:r>
      <w:r w:rsidR="0094557C">
        <w:rPr>
          <w:lang w:val="en-US"/>
        </w:rPr>
        <w:t xml:space="preserve">and strategy </w:t>
      </w:r>
      <w:r w:rsidR="00381F53" w:rsidRPr="00381F53">
        <w:rPr>
          <w:lang w:val="en-US"/>
        </w:rPr>
        <w:t>of</w:t>
      </w:r>
      <w:r w:rsidR="0077626F">
        <w:rPr>
          <w:lang w:val="en-US"/>
        </w:rPr>
        <w:t xml:space="preserve"> the</w:t>
      </w:r>
      <w:r w:rsidR="00381F53" w:rsidRPr="00381F53">
        <w:rPr>
          <w:lang w:val="en-US"/>
        </w:rPr>
        <w:t xml:space="preserve"> PtS</w:t>
      </w:r>
      <w:r w:rsidR="0077626F">
        <w:rPr>
          <w:lang w:val="en-US"/>
        </w:rPr>
        <w:t xml:space="preserve"> programme</w:t>
      </w:r>
      <w:r w:rsidR="00381F53" w:rsidRPr="00381F53">
        <w:rPr>
          <w:lang w:val="en-US"/>
        </w:rPr>
        <w:t xml:space="preserve">. </w:t>
      </w:r>
      <w:r w:rsidR="000535FD">
        <w:rPr>
          <w:lang w:val="en-US"/>
        </w:rPr>
        <w:t xml:space="preserve">The </w:t>
      </w:r>
      <w:r w:rsidR="00381F53" w:rsidRPr="00381F53">
        <w:rPr>
          <w:lang w:val="en-US"/>
        </w:rPr>
        <w:t>goal is for our Signature Projects to map onto the outlined a</w:t>
      </w:r>
      <w:r w:rsidR="00F44DE4">
        <w:rPr>
          <w:lang w:val="en-US"/>
        </w:rPr>
        <w:t>ims</w:t>
      </w:r>
      <w:r w:rsidR="00E772C2">
        <w:rPr>
          <w:rStyle w:val="FootnoteReference"/>
          <w:lang w:val="en-US"/>
        </w:rPr>
        <w:footnoteReference w:id="2"/>
      </w:r>
      <w:r w:rsidR="00364479">
        <w:rPr>
          <w:lang w:val="en-US"/>
        </w:rPr>
        <w:t xml:space="preserve"> while </w:t>
      </w:r>
      <w:r w:rsidR="000D7F82">
        <w:rPr>
          <w:lang w:val="en-US"/>
        </w:rPr>
        <w:t>enabl</w:t>
      </w:r>
      <w:r w:rsidR="00364479">
        <w:rPr>
          <w:lang w:val="en-US"/>
        </w:rPr>
        <w:t xml:space="preserve">ing ambitious, </w:t>
      </w:r>
      <w:r w:rsidR="004271CC">
        <w:rPr>
          <w:lang w:val="en-US"/>
        </w:rPr>
        <w:t xml:space="preserve">unusual, and innovative </w:t>
      </w:r>
      <w:r w:rsidR="000D7F82">
        <w:rPr>
          <w:lang w:val="en-US"/>
        </w:rPr>
        <w:t xml:space="preserve">thinking to achieve these </w:t>
      </w:r>
      <w:r w:rsidR="000D7F82" w:rsidRPr="008F536B">
        <w:rPr>
          <w:lang w:val="en-US"/>
        </w:rPr>
        <w:t>aims</w:t>
      </w:r>
      <w:r w:rsidR="00381F53" w:rsidRPr="008F536B">
        <w:rPr>
          <w:lang w:val="en-US"/>
        </w:rPr>
        <w:t>.</w:t>
      </w:r>
      <w:r w:rsidR="006C36A4" w:rsidRPr="008F536B">
        <w:rPr>
          <w:lang w:val="en-US"/>
        </w:rPr>
        <w:t xml:space="preserve"> </w:t>
      </w:r>
      <w:r w:rsidR="00381F53" w:rsidRPr="008F536B">
        <w:rPr>
          <w:lang w:val="en-US"/>
        </w:rPr>
        <w:t xml:space="preserve">Our desire is for Signature </w:t>
      </w:r>
      <w:r w:rsidR="761929A5" w:rsidRPr="008F536B">
        <w:rPr>
          <w:lang w:val="en-US"/>
        </w:rPr>
        <w:t>P</w:t>
      </w:r>
      <w:r w:rsidR="00381F53" w:rsidRPr="008F536B">
        <w:rPr>
          <w:lang w:val="en-US"/>
        </w:rPr>
        <w:t xml:space="preserve">rojects to </w:t>
      </w:r>
      <w:r w:rsidR="00AF4578" w:rsidRPr="008F536B">
        <w:rPr>
          <w:lang w:val="en-US"/>
        </w:rPr>
        <w:t>strengthen our contribution as a university to address the sustainability crisis</w:t>
      </w:r>
      <w:r w:rsidR="00381F53" w:rsidRPr="008F536B">
        <w:rPr>
          <w:lang w:val="en-US"/>
        </w:rPr>
        <w:t xml:space="preserve">, </w:t>
      </w:r>
      <w:r w:rsidR="00A013D8" w:rsidRPr="008F536B">
        <w:rPr>
          <w:lang w:val="en-US"/>
        </w:rPr>
        <w:t xml:space="preserve">to </w:t>
      </w:r>
      <w:r w:rsidR="00381F53" w:rsidRPr="008F536B">
        <w:rPr>
          <w:lang w:val="en-US"/>
        </w:rPr>
        <w:t>be a driver of change</w:t>
      </w:r>
      <w:r w:rsidR="00A013D8" w:rsidRPr="008F536B">
        <w:rPr>
          <w:lang w:val="en-US"/>
        </w:rPr>
        <w:t>, a</w:t>
      </w:r>
      <w:r w:rsidR="00381F53" w:rsidRPr="008F536B">
        <w:rPr>
          <w:lang w:val="en-US"/>
        </w:rPr>
        <w:t>nd to offer societal learnings, through</w:t>
      </w:r>
      <w:r w:rsidR="00381F53" w:rsidRPr="00381F53">
        <w:rPr>
          <w:lang w:val="en-US"/>
        </w:rPr>
        <w:t xml:space="preserve"> the engagement of stakeholders and in a transdisciplinary way.</w:t>
      </w:r>
      <w:r w:rsidR="00C92064">
        <w:rPr>
          <w:lang w:val="en-US"/>
        </w:rPr>
        <w:t xml:space="preserve"> </w:t>
      </w:r>
      <w:r w:rsidR="00260DB2">
        <w:rPr>
          <w:lang w:val="en-US"/>
        </w:rPr>
        <w:t>In this sense, Signature projects dare</w:t>
      </w:r>
      <w:r w:rsidR="00260DB2" w:rsidRPr="00260DB2">
        <w:rPr>
          <w:rFonts w:cs="Open Sans"/>
          <w:lang w:val="en-US"/>
        </w:rPr>
        <w:t xml:space="preserve"> to break new ground in approaching the complex issues related to sustainability and</w:t>
      </w:r>
      <w:r w:rsidR="00316737">
        <w:rPr>
          <w:rFonts w:cs="Open Sans"/>
          <w:lang w:val="en-US"/>
        </w:rPr>
        <w:t xml:space="preserve"> </w:t>
      </w:r>
      <w:r w:rsidR="00054F89">
        <w:rPr>
          <w:rFonts w:cs="Open Sans"/>
          <w:lang w:val="en-US"/>
        </w:rPr>
        <w:t>by</w:t>
      </w:r>
      <w:r w:rsidR="00260DB2" w:rsidRPr="00260DB2">
        <w:rPr>
          <w:rFonts w:cs="Open Sans"/>
          <w:lang w:val="en-US"/>
        </w:rPr>
        <w:t xml:space="preserve"> inform</w:t>
      </w:r>
      <w:r w:rsidR="00DB3546">
        <w:rPr>
          <w:rFonts w:cs="Open Sans"/>
          <w:lang w:val="en-US"/>
        </w:rPr>
        <w:t>ing</w:t>
      </w:r>
      <w:r w:rsidR="00260DB2" w:rsidRPr="00260DB2">
        <w:rPr>
          <w:rFonts w:cs="Open Sans"/>
          <w:lang w:val="en-US"/>
        </w:rPr>
        <w:t xml:space="preserve"> institutional and paradigmatic change in our organization and beyond.</w:t>
      </w:r>
    </w:p>
    <w:p w14:paraId="447D6431" w14:textId="4C9415C8" w:rsidR="005772F9" w:rsidRDefault="005772F9" w:rsidP="00381F53">
      <w:pPr>
        <w:rPr>
          <w:lang w:val="en-US"/>
        </w:rPr>
      </w:pPr>
    </w:p>
    <w:p w14:paraId="5579BBC7" w14:textId="656F4B35" w:rsidR="00E35330" w:rsidRPr="00381F53" w:rsidRDefault="00E35330" w:rsidP="00381F53">
      <w:pPr>
        <w:rPr>
          <w:lang w:val="en-US"/>
        </w:rPr>
      </w:pPr>
      <w:r w:rsidRPr="00E35330">
        <w:rPr>
          <w:lang w:val="en-US"/>
        </w:rPr>
        <w:t>Signature Projects</w:t>
      </w:r>
      <w:r w:rsidR="00D223A0">
        <w:rPr>
          <w:lang w:val="en-US"/>
        </w:rPr>
        <w:t xml:space="preserve"> </w:t>
      </w:r>
      <w:r w:rsidR="00E24D98">
        <w:rPr>
          <w:lang w:val="en-US"/>
        </w:rPr>
        <w:t xml:space="preserve">provide substance to the PtS agenda and </w:t>
      </w:r>
      <w:r w:rsidR="00D223A0">
        <w:rPr>
          <w:lang w:val="en-US"/>
        </w:rPr>
        <w:t>take centre stage in our communication strategy as a way to showcase how</w:t>
      </w:r>
      <w:r w:rsidRPr="00E35330">
        <w:rPr>
          <w:lang w:val="en-US"/>
        </w:rPr>
        <w:t xml:space="preserve"> the programme is working towards realizing its mission and </w:t>
      </w:r>
      <w:r w:rsidR="006F5267">
        <w:rPr>
          <w:lang w:val="en-US"/>
        </w:rPr>
        <w:t>vision</w:t>
      </w:r>
      <w:r w:rsidRPr="00E35330">
        <w:rPr>
          <w:lang w:val="en-US"/>
        </w:rPr>
        <w:t xml:space="preserve">. </w:t>
      </w:r>
      <w:r w:rsidR="00353FB0" w:rsidRPr="00E35330">
        <w:rPr>
          <w:lang w:val="en-US"/>
        </w:rPr>
        <w:t xml:space="preserve">PtS communication advisors will reach out to Incubator teams to assist and advise </w:t>
      </w:r>
      <w:r w:rsidR="004B2264">
        <w:rPr>
          <w:lang w:val="en-US"/>
        </w:rPr>
        <w:t>them</w:t>
      </w:r>
      <w:r w:rsidR="00841AD0">
        <w:rPr>
          <w:lang w:val="en-US"/>
        </w:rPr>
        <w:t xml:space="preserve"> on</w:t>
      </w:r>
      <w:r w:rsidR="00353FB0" w:rsidRPr="00E35330">
        <w:rPr>
          <w:lang w:val="en-US"/>
        </w:rPr>
        <w:t xml:space="preserve"> </w:t>
      </w:r>
      <w:r w:rsidR="00841AD0" w:rsidRPr="00E35330">
        <w:rPr>
          <w:lang w:val="en-US"/>
        </w:rPr>
        <w:t>potential</w:t>
      </w:r>
      <w:r w:rsidR="00841AD0">
        <w:rPr>
          <w:lang w:val="en-US"/>
        </w:rPr>
        <w:t xml:space="preserve"> </w:t>
      </w:r>
      <w:r w:rsidR="00841AD0" w:rsidRPr="00E35330">
        <w:rPr>
          <w:lang w:val="en-US"/>
        </w:rPr>
        <w:t>communication</w:t>
      </w:r>
      <w:r w:rsidR="00841AD0">
        <w:rPr>
          <w:lang w:val="en-US"/>
        </w:rPr>
        <w:t xml:space="preserve"> and outreach</w:t>
      </w:r>
      <w:r w:rsidR="00841AD0" w:rsidRPr="00E35330">
        <w:rPr>
          <w:lang w:val="en-US"/>
        </w:rPr>
        <w:t xml:space="preserve"> activities </w:t>
      </w:r>
      <w:r w:rsidR="00353FB0" w:rsidRPr="00E35330">
        <w:rPr>
          <w:lang w:val="en-US"/>
        </w:rPr>
        <w:t xml:space="preserve">while preparing Signature Project Grant applications.  </w:t>
      </w:r>
    </w:p>
    <w:p w14:paraId="133EE9B4" w14:textId="0CDADBEA" w:rsidR="00756B4C" w:rsidRDefault="00756B4C">
      <w:pPr>
        <w:rPr>
          <w:lang w:val="en-US"/>
        </w:rPr>
      </w:pPr>
    </w:p>
    <w:p w14:paraId="3267BC98" w14:textId="77777777" w:rsidR="00054F89" w:rsidRDefault="00054F89">
      <w:pPr>
        <w:rPr>
          <w:lang w:val="en-US"/>
        </w:rPr>
      </w:pPr>
    </w:p>
    <w:p w14:paraId="5C4E096C" w14:textId="77777777" w:rsidR="008540E4" w:rsidRDefault="008540E4">
      <w:pPr>
        <w:spacing w:after="160" w:line="259" w:lineRule="auto"/>
        <w:jc w:val="left"/>
        <w:rPr>
          <w:b/>
          <w:bCs/>
          <w:color w:val="538135" w:themeColor="accent6" w:themeShade="BF"/>
          <w:sz w:val="22"/>
          <w:szCs w:val="26"/>
          <w:lang w:val="en-US"/>
        </w:rPr>
      </w:pPr>
      <w:r>
        <w:rPr>
          <w:b/>
          <w:bCs/>
          <w:color w:val="538135" w:themeColor="accent6" w:themeShade="BF"/>
          <w:sz w:val="22"/>
          <w:szCs w:val="26"/>
          <w:lang w:val="en-US"/>
        </w:rPr>
        <w:br w:type="page"/>
      </w:r>
    </w:p>
    <w:p w14:paraId="43335BCD" w14:textId="588408AF" w:rsidR="00440C18" w:rsidRPr="00C8658C" w:rsidRDefault="00440C18" w:rsidP="00BE3078">
      <w:pPr>
        <w:spacing w:after="160" w:line="259" w:lineRule="auto"/>
        <w:jc w:val="left"/>
        <w:rPr>
          <w:b/>
          <w:bCs/>
          <w:color w:val="538135" w:themeColor="accent6" w:themeShade="BF"/>
          <w:sz w:val="22"/>
          <w:szCs w:val="26"/>
          <w:lang w:val="en-US"/>
        </w:rPr>
      </w:pPr>
      <w:r w:rsidRPr="00C8658C">
        <w:rPr>
          <w:b/>
          <w:bCs/>
          <w:color w:val="538135" w:themeColor="accent6" w:themeShade="BF"/>
          <w:sz w:val="22"/>
          <w:szCs w:val="26"/>
          <w:lang w:val="en-US"/>
        </w:rPr>
        <w:lastRenderedPageBreak/>
        <w:t>Conditions and eligibility criteria</w:t>
      </w:r>
    </w:p>
    <w:p w14:paraId="1C2666B6" w14:textId="77777777" w:rsidR="00892D40" w:rsidRDefault="00892D40" w:rsidP="00440C18">
      <w:pPr>
        <w:pStyle w:val="ListParagraph"/>
        <w:numPr>
          <w:ilvl w:val="0"/>
          <w:numId w:val="3"/>
        </w:numPr>
        <w:rPr>
          <w:lang w:val="en-US"/>
        </w:rPr>
      </w:pPr>
      <w:r w:rsidRPr="00054F89">
        <w:rPr>
          <w:lang w:val="en-US"/>
        </w:rPr>
        <w:t>Only Incubator Grant recipients can apply for a Signature Project Grant.</w:t>
      </w:r>
    </w:p>
    <w:p w14:paraId="6BBCC107" w14:textId="1E5BB817" w:rsidR="00D04635" w:rsidRPr="00506D0F" w:rsidRDefault="004F6F31" w:rsidP="00663BE3">
      <w:pPr>
        <w:pStyle w:val="ListParagraph"/>
        <w:numPr>
          <w:ilvl w:val="0"/>
          <w:numId w:val="3"/>
        </w:numPr>
        <w:tabs>
          <w:tab w:val="left" w:pos="2478"/>
        </w:tabs>
        <w:rPr>
          <w:lang w:val="en-US"/>
        </w:rPr>
      </w:pPr>
      <w:r>
        <w:rPr>
          <w:lang w:val="en-US"/>
        </w:rPr>
        <w:t xml:space="preserve">Proposals need to fit </w:t>
      </w:r>
      <w:r w:rsidR="00974534">
        <w:rPr>
          <w:lang w:val="en-US"/>
        </w:rPr>
        <w:t>with</w:t>
      </w:r>
      <w:r>
        <w:rPr>
          <w:lang w:val="en-US"/>
        </w:rPr>
        <w:t>in the broader PtS strategy</w:t>
      </w:r>
      <w:r w:rsidR="00C627AD">
        <w:rPr>
          <w:lang w:val="en-US"/>
        </w:rPr>
        <w:t>. They should be</w:t>
      </w:r>
      <w:r w:rsidR="00266DF9">
        <w:rPr>
          <w:lang w:val="en-US"/>
        </w:rPr>
        <w:t xml:space="preserve"> designed in a way t</w:t>
      </w:r>
      <w:r w:rsidR="00CE40AA">
        <w:rPr>
          <w:lang w:val="en-US"/>
        </w:rPr>
        <w:t>hat</w:t>
      </w:r>
      <w:r w:rsidR="00266DF9">
        <w:rPr>
          <w:lang w:val="en-US"/>
        </w:rPr>
        <w:t xml:space="preserve"> potentially </w:t>
      </w:r>
      <w:r w:rsidR="00AA1A04" w:rsidRPr="00506D0F">
        <w:rPr>
          <w:lang w:val="en-US"/>
        </w:rPr>
        <w:t>contribut</w:t>
      </w:r>
      <w:r w:rsidR="00266DF9">
        <w:rPr>
          <w:lang w:val="en-US"/>
        </w:rPr>
        <w:t>e</w:t>
      </w:r>
      <w:r w:rsidR="007833C1">
        <w:rPr>
          <w:lang w:val="en-US"/>
        </w:rPr>
        <w:t>s</w:t>
      </w:r>
      <w:r w:rsidR="00AA1A04" w:rsidRPr="00506D0F">
        <w:rPr>
          <w:lang w:val="en-US"/>
        </w:rPr>
        <w:t xml:space="preserve"> to realizing </w:t>
      </w:r>
      <w:r w:rsidR="00603C12">
        <w:rPr>
          <w:lang w:val="en-US"/>
        </w:rPr>
        <w:t xml:space="preserve">one </w:t>
      </w:r>
      <w:r w:rsidR="00663BE3">
        <w:rPr>
          <w:lang w:val="en-US"/>
        </w:rPr>
        <w:t xml:space="preserve">or more of </w:t>
      </w:r>
      <w:r w:rsidR="00AA1A04" w:rsidRPr="00506D0F">
        <w:rPr>
          <w:lang w:val="en-US"/>
        </w:rPr>
        <w:t>the objectives of the PtS programme 2022-2026</w:t>
      </w:r>
      <w:r w:rsidR="00F20F88" w:rsidRPr="00506D0F">
        <w:rPr>
          <w:lang w:val="en-US"/>
        </w:rPr>
        <w:t xml:space="preserve"> (see Appendix II</w:t>
      </w:r>
      <w:r w:rsidR="00663BE3">
        <w:rPr>
          <w:lang w:val="en-US"/>
        </w:rPr>
        <w:t xml:space="preserve"> and </w:t>
      </w:r>
      <w:hyperlink r:id="rId12" w:history="1">
        <w:r w:rsidR="00663BE3" w:rsidRPr="00663BE3">
          <w:rPr>
            <w:rStyle w:val="Hyperlink"/>
            <w:lang w:val="en-US"/>
          </w:rPr>
          <w:t>The Way Forward</w:t>
        </w:r>
      </w:hyperlink>
      <w:r w:rsidR="00F20F88" w:rsidRPr="00506D0F">
        <w:rPr>
          <w:lang w:val="en-US"/>
        </w:rPr>
        <w:t>)</w:t>
      </w:r>
      <w:r w:rsidR="00506D0F">
        <w:rPr>
          <w:lang w:val="en-US"/>
        </w:rPr>
        <w:t>.</w:t>
      </w:r>
    </w:p>
    <w:p w14:paraId="50B68803" w14:textId="57977EB2" w:rsidR="008D4589" w:rsidRPr="00506D0F" w:rsidRDefault="008D4589" w:rsidP="008D4589">
      <w:pPr>
        <w:pStyle w:val="ListParagraph"/>
        <w:numPr>
          <w:ilvl w:val="0"/>
          <w:numId w:val="11"/>
        </w:numPr>
        <w:rPr>
          <w:lang w:val="en-US"/>
        </w:rPr>
      </w:pPr>
      <w:r w:rsidRPr="00506D0F">
        <w:rPr>
          <w:lang w:val="en-US"/>
        </w:rPr>
        <w:t xml:space="preserve">Applications </w:t>
      </w:r>
      <w:r>
        <w:rPr>
          <w:lang w:val="en-US"/>
        </w:rPr>
        <w:t xml:space="preserve">are expected to </w:t>
      </w:r>
      <w:r w:rsidRPr="00506D0F">
        <w:rPr>
          <w:lang w:val="en-US"/>
        </w:rPr>
        <w:t>stimulate the integration of different types of expertise through transdisciplinary collaborations</w:t>
      </w:r>
      <w:r>
        <w:rPr>
          <w:lang w:val="en-US"/>
        </w:rPr>
        <w:t>.</w:t>
      </w:r>
      <w:r w:rsidR="00433AFE">
        <w:rPr>
          <w:lang w:val="en-US"/>
        </w:rPr>
        <w:t xml:space="preserve"> T</w:t>
      </w:r>
      <w:r w:rsidR="00317B0D">
        <w:rPr>
          <w:lang w:val="en-US"/>
        </w:rPr>
        <w:t xml:space="preserve">he active involvement </w:t>
      </w:r>
      <w:r w:rsidR="00317B0D" w:rsidRPr="00317B0D">
        <w:rPr>
          <w:lang w:val="en-US"/>
        </w:rPr>
        <w:t xml:space="preserve">by scholars from at least three </w:t>
      </w:r>
      <w:r w:rsidR="00442B6A">
        <w:rPr>
          <w:lang w:val="en-US"/>
        </w:rPr>
        <w:t xml:space="preserve">UU </w:t>
      </w:r>
      <w:r w:rsidR="00317B0D" w:rsidRPr="00317B0D">
        <w:rPr>
          <w:lang w:val="en-US"/>
        </w:rPr>
        <w:t>faculties and multiple PtS Communities is required</w:t>
      </w:r>
      <w:r w:rsidR="007059BC">
        <w:rPr>
          <w:lang w:val="en-US"/>
        </w:rPr>
        <w:t xml:space="preserve">, and the active involvement of external partners is encouraged. </w:t>
      </w:r>
    </w:p>
    <w:p w14:paraId="4A613906" w14:textId="2AD0E123" w:rsidR="00433AFE" w:rsidRDefault="00433AFE" w:rsidP="00506D0F">
      <w:pPr>
        <w:pStyle w:val="ListParagraph"/>
        <w:numPr>
          <w:ilvl w:val="0"/>
          <w:numId w:val="11"/>
        </w:numPr>
        <w:rPr>
          <w:lang w:val="en-US"/>
        </w:rPr>
      </w:pPr>
      <w:r w:rsidRPr="00506D0F">
        <w:rPr>
          <w:lang w:val="en-US"/>
        </w:rPr>
        <w:t xml:space="preserve">Applications </w:t>
      </w:r>
      <w:r>
        <w:rPr>
          <w:lang w:val="en-US"/>
        </w:rPr>
        <w:t>should</w:t>
      </w:r>
      <w:r w:rsidRPr="00506D0F">
        <w:rPr>
          <w:lang w:val="en-US"/>
        </w:rPr>
        <w:t xml:space="preserve"> be challenge-based</w:t>
      </w:r>
      <w:r>
        <w:rPr>
          <w:lang w:val="en-US"/>
        </w:rPr>
        <w:t xml:space="preserve"> or centred around a mission </w:t>
      </w:r>
      <w:r w:rsidR="00C9054D">
        <w:rPr>
          <w:lang w:val="en-US"/>
        </w:rPr>
        <w:t xml:space="preserve">that </w:t>
      </w:r>
      <w:r>
        <w:rPr>
          <w:lang w:val="en-US"/>
        </w:rPr>
        <w:t>bring</w:t>
      </w:r>
      <w:r w:rsidR="00C9054D">
        <w:rPr>
          <w:lang w:val="en-US"/>
        </w:rPr>
        <w:t xml:space="preserve">s </w:t>
      </w:r>
      <w:r w:rsidRPr="00680D35">
        <w:rPr>
          <w:lang w:val="en-US"/>
        </w:rPr>
        <w:t>different people and perspectives together</w:t>
      </w:r>
      <w:r>
        <w:rPr>
          <w:lang w:val="en-US"/>
        </w:rPr>
        <w:t>. In that sense</w:t>
      </w:r>
      <w:r w:rsidR="008B1CE1">
        <w:rPr>
          <w:lang w:val="en-US"/>
        </w:rPr>
        <w:t>,</w:t>
      </w:r>
      <w:r>
        <w:rPr>
          <w:lang w:val="en-US"/>
        </w:rPr>
        <w:t xml:space="preserve"> proposals</w:t>
      </w:r>
      <w:r w:rsidRPr="003015F3">
        <w:rPr>
          <w:lang w:val="en-US"/>
        </w:rPr>
        <w:t xml:space="preserve"> </w:t>
      </w:r>
      <w:r w:rsidR="004F267B">
        <w:rPr>
          <w:lang w:val="en-US"/>
        </w:rPr>
        <w:t xml:space="preserve">should be </w:t>
      </w:r>
      <w:r w:rsidRPr="003015F3">
        <w:rPr>
          <w:lang w:val="en-US"/>
        </w:rPr>
        <w:t>formulated and designed in such a way that they resonate within multiple PtS Communities and inspire collaboration across these Communities</w:t>
      </w:r>
      <w:r>
        <w:rPr>
          <w:lang w:val="en-US"/>
        </w:rPr>
        <w:t>.</w:t>
      </w:r>
    </w:p>
    <w:p w14:paraId="3898F657" w14:textId="09EFAA34" w:rsidR="00506D0F" w:rsidRPr="00506D0F" w:rsidRDefault="00506D0F" w:rsidP="00506D0F">
      <w:pPr>
        <w:pStyle w:val="ListParagraph"/>
        <w:numPr>
          <w:ilvl w:val="0"/>
          <w:numId w:val="11"/>
        </w:numPr>
        <w:rPr>
          <w:lang w:val="en-US"/>
        </w:rPr>
      </w:pPr>
      <w:r w:rsidRPr="00506D0F">
        <w:rPr>
          <w:lang w:val="en-US"/>
        </w:rPr>
        <w:t xml:space="preserve">Applications should </w:t>
      </w:r>
      <w:r w:rsidR="008D4589">
        <w:rPr>
          <w:lang w:val="en-US"/>
        </w:rPr>
        <w:t xml:space="preserve">aim to </w:t>
      </w:r>
      <w:r w:rsidRPr="00506D0F">
        <w:rPr>
          <w:lang w:val="en-US"/>
        </w:rPr>
        <w:t>contribute to accelerating change through initiatives that are not yet happening elsewhere in UU and/or are not easily funded via other channels</w:t>
      </w:r>
      <w:r>
        <w:rPr>
          <w:lang w:val="en-US"/>
        </w:rPr>
        <w:t>.</w:t>
      </w:r>
    </w:p>
    <w:p w14:paraId="36D231DC" w14:textId="5AD4F12F" w:rsidR="00506D0F" w:rsidRPr="00506D0F" w:rsidRDefault="00506D0F" w:rsidP="00506D0F">
      <w:pPr>
        <w:pStyle w:val="ListParagraph"/>
        <w:numPr>
          <w:ilvl w:val="0"/>
          <w:numId w:val="11"/>
        </w:numPr>
        <w:rPr>
          <w:lang w:val="en-US"/>
        </w:rPr>
      </w:pPr>
      <w:r w:rsidRPr="00506D0F">
        <w:rPr>
          <w:lang w:val="en-US"/>
        </w:rPr>
        <w:t xml:space="preserve">Applications should aim to create time and space for </w:t>
      </w:r>
      <w:r w:rsidR="00946910">
        <w:rPr>
          <w:lang w:val="en-US"/>
        </w:rPr>
        <w:t xml:space="preserve">UU </w:t>
      </w:r>
      <w:r w:rsidRPr="00506D0F">
        <w:rPr>
          <w:lang w:val="en-US"/>
        </w:rPr>
        <w:t>scholars</w:t>
      </w:r>
      <w:r w:rsidR="00946910">
        <w:rPr>
          <w:lang w:val="en-US"/>
        </w:rPr>
        <w:t xml:space="preserve"> (existing staff)</w:t>
      </w:r>
      <w:r w:rsidRPr="00506D0F">
        <w:rPr>
          <w:lang w:val="en-US"/>
        </w:rPr>
        <w:t xml:space="preserve"> to make an active contribution</w:t>
      </w:r>
      <w:r w:rsidR="00433AFE">
        <w:rPr>
          <w:lang w:val="en-US"/>
        </w:rPr>
        <w:t>.</w:t>
      </w:r>
    </w:p>
    <w:p w14:paraId="38CFA08F" w14:textId="14DC5203" w:rsidR="00506D0F" w:rsidRPr="00506D0F" w:rsidRDefault="00506D0F" w:rsidP="00506D0F">
      <w:pPr>
        <w:pStyle w:val="ListParagraph"/>
        <w:numPr>
          <w:ilvl w:val="0"/>
          <w:numId w:val="11"/>
        </w:numPr>
        <w:rPr>
          <w:lang w:val="en-US"/>
        </w:rPr>
      </w:pPr>
      <w:r w:rsidRPr="00506D0F">
        <w:rPr>
          <w:lang w:val="en-US"/>
        </w:rPr>
        <w:t>Applicant</w:t>
      </w:r>
      <w:r w:rsidR="009B5BF9">
        <w:rPr>
          <w:lang w:val="en-US"/>
        </w:rPr>
        <w:t xml:space="preserve"> team</w:t>
      </w:r>
      <w:r w:rsidRPr="00506D0F">
        <w:rPr>
          <w:lang w:val="en-US"/>
        </w:rPr>
        <w:t>s commit themselves to the open and inclusive design process in which initial ideas may change with the input and integration of various types of expertise. They also commit themselves to peer-assessment once they submit an application</w:t>
      </w:r>
      <w:r w:rsidR="00433AFE">
        <w:rPr>
          <w:lang w:val="en-US"/>
        </w:rPr>
        <w:t xml:space="preserve"> (see below).</w:t>
      </w:r>
    </w:p>
    <w:p w14:paraId="7FB067DF" w14:textId="5A82E848" w:rsidR="00892D40" w:rsidRPr="00D76168" w:rsidRDefault="00506D0F" w:rsidP="00D76168">
      <w:pPr>
        <w:pStyle w:val="ListParagraph"/>
        <w:numPr>
          <w:ilvl w:val="0"/>
          <w:numId w:val="11"/>
        </w:numPr>
        <w:rPr>
          <w:lang w:val="en-US"/>
        </w:rPr>
      </w:pPr>
      <w:r w:rsidRPr="00506D0F">
        <w:rPr>
          <w:lang w:val="en-US"/>
        </w:rPr>
        <w:t>Trust in our scholars and in the process is key. We aim to facilitate as many promising initiatives as possible. To be able to do so, we encourage applicants to only apply for necessary costs</w:t>
      </w:r>
      <w:r w:rsidR="00433AFE">
        <w:rPr>
          <w:lang w:val="en-US"/>
        </w:rPr>
        <w:t>, up to a maximum o</w:t>
      </w:r>
      <w:r w:rsidR="00433AFE" w:rsidRPr="008C70B1">
        <w:rPr>
          <w:rFonts w:cs="Open Sans"/>
          <w:lang w:val="en-US"/>
        </w:rPr>
        <w:t xml:space="preserve">f </w:t>
      </w:r>
      <m:oMath>
        <m:r>
          <w:rPr>
            <w:rFonts w:ascii="Cambria Math" w:hAnsi="Cambria Math" w:cs="Open Sans"/>
            <w:sz w:val="20"/>
            <w:szCs w:val="20"/>
            <w:lang w:val="en-US"/>
          </w:rPr>
          <m:t>€</m:t>
        </m:r>
      </m:oMath>
      <w:r w:rsidR="007C283B">
        <w:rPr>
          <w:lang w:val="en-US"/>
        </w:rPr>
        <w:t>150.000 for a period of 24 months</w:t>
      </w:r>
      <w:r w:rsidRPr="00506D0F">
        <w:rPr>
          <w:lang w:val="en-US"/>
        </w:rPr>
        <w:t>.</w:t>
      </w:r>
      <w:r w:rsidR="00173F73">
        <w:rPr>
          <w:lang w:val="en-US"/>
        </w:rPr>
        <w:t xml:space="preserve"> The project must start </w:t>
      </w:r>
      <w:r w:rsidR="00A03886">
        <w:rPr>
          <w:lang w:val="en-US"/>
        </w:rPr>
        <w:t xml:space="preserve">within three months after the awarding letter is received. </w:t>
      </w:r>
    </w:p>
    <w:p w14:paraId="2D8DE580" w14:textId="48BFF760" w:rsidR="00892D40" w:rsidRPr="006E02B9" w:rsidRDefault="00620813" w:rsidP="00892D40">
      <w:pPr>
        <w:pStyle w:val="ListParagraph"/>
        <w:numPr>
          <w:ilvl w:val="0"/>
          <w:numId w:val="3"/>
        </w:numPr>
        <w:rPr>
          <w:lang w:val="en-US"/>
        </w:rPr>
      </w:pPr>
      <w:r>
        <w:rPr>
          <w:lang w:val="en-US"/>
        </w:rPr>
        <w:t>Project proposal</w:t>
      </w:r>
      <w:r w:rsidR="00892D40" w:rsidRPr="006E02B9">
        <w:rPr>
          <w:lang w:val="en-US"/>
        </w:rPr>
        <w:t>s</w:t>
      </w:r>
      <w:r w:rsidR="00681F75">
        <w:rPr>
          <w:lang w:val="en-US"/>
        </w:rPr>
        <w:t xml:space="preserve"> </w:t>
      </w:r>
      <w:r w:rsidR="00892D40" w:rsidRPr="006E02B9">
        <w:rPr>
          <w:lang w:val="en-US"/>
        </w:rPr>
        <w:t xml:space="preserve">are coordinated within </w:t>
      </w:r>
      <w:r w:rsidR="00DA6164">
        <w:rPr>
          <w:lang w:val="en-US"/>
        </w:rPr>
        <w:t xml:space="preserve">and supported by </w:t>
      </w:r>
      <w:r w:rsidR="00892D40" w:rsidRPr="006E02B9">
        <w:rPr>
          <w:lang w:val="en-US"/>
        </w:rPr>
        <w:t>the departments of the applicants</w:t>
      </w:r>
      <w:r w:rsidR="00DA6164">
        <w:rPr>
          <w:lang w:val="en-US"/>
        </w:rPr>
        <w:t>.</w:t>
      </w:r>
      <w:r w:rsidR="001E0FD7">
        <w:rPr>
          <w:lang w:val="en-US"/>
        </w:rPr>
        <w:t xml:space="preserve"> Confirmation of consent from </w:t>
      </w:r>
      <w:r w:rsidR="00892D40" w:rsidRPr="006E02B9">
        <w:rPr>
          <w:lang w:val="en-US"/>
        </w:rPr>
        <w:t xml:space="preserve">the applicants’ </w:t>
      </w:r>
      <w:r w:rsidR="00383B66">
        <w:rPr>
          <w:lang w:val="en-US"/>
        </w:rPr>
        <w:t>departments</w:t>
      </w:r>
      <w:r w:rsidR="001E0FD7">
        <w:rPr>
          <w:lang w:val="en-US"/>
        </w:rPr>
        <w:t xml:space="preserve"> </w:t>
      </w:r>
      <w:r>
        <w:rPr>
          <w:lang w:val="en-US"/>
        </w:rPr>
        <w:t>should be included in the application</w:t>
      </w:r>
      <w:r w:rsidR="00892D40" w:rsidRPr="006E02B9">
        <w:rPr>
          <w:lang w:val="en-US"/>
        </w:rPr>
        <w:t>.</w:t>
      </w:r>
    </w:p>
    <w:p w14:paraId="37AA3358" w14:textId="470D9356" w:rsidR="00892D40" w:rsidRDefault="00892D40" w:rsidP="00892D40">
      <w:pPr>
        <w:pStyle w:val="ListParagraph"/>
        <w:numPr>
          <w:ilvl w:val="0"/>
          <w:numId w:val="3"/>
        </w:numPr>
        <w:rPr>
          <w:lang w:val="en-US"/>
        </w:rPr>
      </w:pPr>
      <w:r w:rsidRPr="00BA70EE">
        <w:rPr>
          <w:lang w:val="en-US"/>
        </w:rPr>
        <w:t xml:space="preserve">The </w:t>
      </w:r>
      <w:r w:rsidR="00681F75">
        <w:rPr>
          <w:lang w:val="en-US"/>
        </w:rPr>
        <w:t xml:space="preserve">submitted </w:t>
      </w:r>
      <w:r w:rsidRPr="00BA70EE">
        <w:rPr>
          <w:lang w:val="en-US"/>
        </w:rPr>
        <w:t xml:space="preserve">budget must be verified by </w:t>
      </w:r>
      <w:r w:rsidR="00681F75">
        <w:rPr>
          <w:lang w:val="en-US"/>
        </w:rPr>
        <w:t>the</w:t>
      </w:r>
      <w:r w:rsidRPr="00BA70EE">
        <w:rPr>
          <w:lang w:val="en-US"/>
        </w:rPr>
        <w:t xml:space="preserve"> department controller</w:t>
      </w:r>
      <w:r w:rsidR="00681F75">
        <w:rPr>
          <w:lang w:val="en-US"/>
        </w:rPr>
        <w:t>(s) of one/several of the main applicants. A</w:t>
      </w:r>
      <w:r w:rsidRPr="00BA70EE">
        <w:rPr>
          <w:lang w:val="en-US"/>
        </w:rPr>
        <w:t>pplications should state the name of the controller that has performed this check.</w:t>
      </w:r>
    </w:p>
    <w:p w14:paraId="3BB8B5EE" w14:textId="1FC29ACA" w:rsidR="00892D40" w:rsidRPr="002355D1" w:rsidRDefault="00892D40" w:rsidP="00892D40">
      <w:pPr>
        <w:pStyle w:val="ListParagraph"/>
        <w:numPr>
          <w:ilvl w:val="0"/>
          <w:numId w:val="3"/>
        </w:numPr>
        <w:rPr>
          <w:b/>
          <w:bCs/>
          <w:lang w:val="en-US"/>
        </w:rPr>
      </w:pPr>
      <w:r w:rsidRPr="00BA70EE">
        <w:rPr>
          <w:lang w:val="en-US"/>
        </w:rPr>
        <w:t xml:space="preserve">Applications are to be submitted in pdf or word to </w:t>
      </w:r>
      <w:hyperlink r:id="rId13" w:history="1">
        <w:r w:rsidRPr="002D702D">
          <w:rPr>
            <w:rStyle w:val="Hyperlink"/>
            <w:lang w:val="en-US"/>
          </w:rPr>
          <w:t>pathwaystosustainability@uu.nl</w:t>
        </w:r>
      </w:hyperlink>
      <w:r w:rsidRPr="002D702D">
        <w:rPr>
          <w:color w:val="FF0000"/>
          <w:lang w:val="en-US"/>
        </w:rPr>
        <w:t xml:space="preserve"> </w:t>
      </w:r>
      <w:r w:rsidR="00915290">
        <w:rPr>
          <w:lang w:val="en-US"/>
        </w:rPr>
        <w:t>by</w:t>
      </w:r>
      <w:r w:rsidRPr="002355D1">
        <w:rPr>
          <w:lang w:val="en-US"/>
        </w:rPr>
        <w:t xml:space="preserve"> </w:t>
      </w:r>
      <w:r w:rsidR="00AA3E1A">
        <w:rPr>
          <w:b/>
          <w:bCs/>
          <w:lang w:val="en-US"/>
        </w:rPr>
        <w:t>2 April</w:t>
      </w:r>
      <w:r w:rsidRPr="002355D1">
        <w:rPr>
          <w:b/>
          <w:bCs/>
          <w:lang w:val="en-US"/>
        </w:rPr>
        <w:t xml:space="preserve"> 202</w:t>
      </w:r>
      <w:r w:rsidR="00AA3E1A">
        <w:rPr>
          <w:b/>
          <w:bCs/>
          <w:lang w:val="en-US"/>
        </w:rPr>
        <w:t xml:space="preserve">4 </w:t>
      </w:r>
      <w:r w:rsidRPr="002355D1">
        <w:rPr>
          <w:b/>
          <w:bCs/>
          <w:lang w:val="en-US"/>
        </w:rPr>
        <w:t>at the latest.</w:t>
      </w:r>
    </w:p>
    <w:p w14:paraId="5D606E8E" w14:textId="7C641048" w:rsidR="00BA70EE" w:rsidRPr="00054F89" w:rsidRDefault="00D460E8" w:rsidP="00682C3B">
      <w:pPr>
        <w:rPr>
          <w:b/>
          <w:bCs/>
          <w:color w:val="538135" w:themeColor="accent6" w:themeShade="BF"/>
          <w:sz w:val="22"/>
          <w:szCs w:val="26"/>
          <w:lang w:val="en-US"/>
        </w:rPr>
      </w:pPr>
      <w:r>
        <w:rPr>
          <w:b/>
          <w:bCs/>
          <w:lang w:val="en-US"/>
        </w:rPr>
        <w:br/>
      </w:r>
      <w:r w:rsidR="00BA70EE" w:rsidRPr="00054F89">
        <w:rPr>
          <w:b/>
          <w:bCs/>
          <w:color w:val="538135" w:themeColor="accent6" w:themeShade="BF"/>
          <w:sz w:val="22"/>
          <w:szCs w:val="26"/>
          <w:lang w:val="en-US"/>
        </w:rPr>
        <w:t>Assessment &amp; selection procedure:</w:t>
      </w:r>
    </w:p>
    <w:p w14:paraId="45AD8874" w14:textId="36ACDFF2" w:rsidR="00CD386E" w:rsidRPr="00D460E8" w:rsidRDefault="00857503" w:rsidP="00B04C97">
      <w:pPr>
        <w:pStyle w:val="ListParagraph"/>
        <w:numPr>
          <w:ilvl w:val="0"/>
          <w:numId w:val="6"/>
        </w:numPr>
        <w:rPr>
          <w:lang w:val="en-US"/>
        </w:rPr>
      </w:pPr>
      <w:r w:rsidRPr="00065034">
        <w:rPr>
          <w:lang w:val="en-US"/>
        </w:rPr>
        <w:t xml:space="preserve">PtS has reserved </w:t>
      </w:r>
      <w:r w:rsidR="00CD386E" w:rsidRPr="00065034">
        <w:rPr>
          <w:lang w:val="en-US"/>
        </w:rPr>
        <w:t>budget to fund up to ten Signature Projects in the 202</w:t>
      </w:r>
      <w:r w:rsidR="00E643A7">
        <w:rPr>
          <w:lang w:val="en-US"/>
        </w:rPr>
        <w:t>4</w:t>
      </w:r>
      <w:r w:rsidR="00CD386E" w:rsidRPr="00065034">
        <w:rPr>
          <w:lang w:val="en-US"/>
        </w:rPr>
        <w:t xml:space="preserve"> round. </w:t>
      </w:r>
      <w:r w:rsidR="00940C67" w:rsidRPr="00065034">
        <w:rPr>
          <w:lang w:val="en-US"/>
        </w:rPr>
        <w:t xml:space="preserve">This means that the </w:t>
      </w:r>
      <w:r w:rsidR="00940C67" w:rsidRPr="00D460E8">
        <w:rPr>
          <w:lang w:val="en-US"/>
        </w:rPr>
        <w:t xml:space="preserve">assessment and selection procedure is not competitive. </w:t>
      </w:r>
      <w:r w:rsidR="0E19E738" w:rsidRPr="432F5625">
        <w:rPr>
          <w:lang w:val="en-US"/>
        </w:rPr>
        <w:t>Yet please be aware that a</w:t>
      </w:r>
      <w:r w:rsidR="0067398F" w:rsidRPr="00D460E8">
        <w:rPr>
          <w:lang w:val="en-US"/>
        </w:rPr>
        <w:t xml:space="preserve">pplications will be assessed on </w:t>
      </w:r>
      <w:r w:rsidR="00940C67" w:rsidRPr="00D460E8">
        <w:rPr>
          <w:lang w:val="en-US"/>
        </w:rPr>
        <w:t>their qualit</w:t>
      </w:r>
      <w:r w:rsidR="005A16FE" w:rsidRPr="00D460E8">
        <w:rPr>
          <w:lang w:val="en-US"/>
        </w:rPr>
        <w:t>y and adherence to the conditions and criteria listed above.</w:t>
      </w:r>
      <w:r w:rsidR="0067398F" w:rsidRPr="00D460E8">
        <w:rPr>
          <w:lang w:val="en-US"/>
        </w:rPr>
        <w:t xml:space="preserve"> </w:t>
      </w:r>
      <w:r w:rsidR="0CFAE443" w:rsidRPr="432F5625">
        <w:rPr>
          <w:lang w:val="en-US"/>
        </w:rPr>
        <w:t>It also implies we may decide not to fund proposals that we do not find standing out enough to qualify as PtS Signature Projects.</w:t>
      </w:r>
      <w:r w:rsidR="0067398F" w:rsidRPr="432F5625">
        <w:rPr>
          <w:lang w:val="en-US"/>
        </w:rPr>
        <w:t xml:space="preserve"> </w:t>
      </w:r>
    </w:p>
    <w:p w14:paraId="5E7CA7C7" w14:textId="49AC5DA2" w:rsidR="00B04C97" w:rsidRPr="00D460E8" w:rsidRDefault="00892D40" w:rsidP="00B04C97">
      <w:pPr>
        <w:pStyle w:val="ListParagraph"/>
        <w:numPr>
          <w:ilvl w:val="0"/>
          <w:numId w:val="6"/>
        </w:numPr>
        <w:rPr>
          <w:lang w:val="en-US"/>
        </w:rPr>
      </w:pPr>
      <w:r w:rsidRPr="00D460E8">
        <w:rPr>
          <w:lang w:val="en-US"/>
        </w:rPr>
        <w:t>A p</w:t>
      </w:r>
      <w:r w:rsidR="00B04C97" w:rsidRPr="00D460E8">
        <w:rPr>
          <w:lang w:val="en-US"/>
        </w:rPr>
        <w:t>eer review</w:t>
      </w:r>
      <w:r w:rsidR="00FC4DA0" w:rsidRPr="00D460E8">
        <w:rPr>
          <w:lang w:val="en-US"/>
        </w:rPr>
        <w:t xml:space="preserve"> process will be organised </w:t>
      </w:r>
      <w:r w:rsidR="00483F38" w:rsidRPr="00D460E8">
        <w:rPr>
          <w:lang w:val="en-US"/>
        </w:rPr>
        <w:t xml:space="preserve">during the </w:t>
      </w:r>
      <w:r w:rsidR="00FC4DA0" w:rsidRPr="00D460E8">
        <w:rPr>
          <w:lang w:val="en-US"/>
        </w:rPr>
        <w:t xml:space="preserve">first week after </w:t>
      </w:r>
      <w:r w:rsidR="005D3B69">
        <w:rPr>
          <w:lang w:val="en-US"/>
        </w:rPr>
        <w:t xml:space="preserve">the </w:t>
      </w:r>
      <w:r w:rsidR="00FC4DA0" w:rsidRPr="00D460E8">
        <w:rPr>
          <w:lang w:val="en-US"/>
        </w:rPr>
        <w:t>submission</w:t>
      </w:r>
      <w:r w:rsidR="00231113">
        <w:rPr>
          <w:lang w:val="en-US"/>
        </w:rPr>
        <w:t xml:space="preserve"> deadline</w:t>
      </w:r>
      <w:r w:rsidR="00483F38" w:rsidRPr="00D460E8">
        <w:rPr>
          <w:lang w:val="en-US"/>
        </w:rPr>
        <w:t xml:space="preserve">. Each applicant team will be asked to review and provide constructive feedback to one other applicant team. The input should be </w:t>
      </w:r>
      <w:r w:rsidR="00234E20" w:rsidRPr="00D460E8">
        <w:rPr>
          <w:lang w:val="en-US"/>
        </w:rPr>
        <w:t>focused on how proposals (if awarded)</w:t>
      </w:r>
      <w:r w:rsidR="00E8367E" w:rsidRPr="00D460E8">
        <w:rPr>
          <w:lang w:val="en-US"/>
        </w:rPr>
        <w:t xml:space="preserve"> may be strengthened</w:t>
      </w:r>
      <w:r w:rsidR="00D460E8" w:rsidRPr="00D460E8">
        <w:rPr>
          <w:lang w:val="en-US"/>
        </w:rPr>
        <w:t>, or suggestions as to how to maximise the potential impact of the proposed project</w:t>
      </w:r>
      <w:r w:rsidR="00781822" w:rsidRPr="00D460E8">
        <w:rPr>
          <w:lang w:val="en-US"/>
        </w:rPr>
        <w:t>.</w:t>
      </w:r>
    </w:p>
    <w:p w14:paraId="1CA7DEC2" w14:textId="160DF33C" w:rsidR="00B04C97" w:rsidRDefault="00772A8A" w:rsidP="00B04C97">
      <w:pPr>
        <w:pStyle w:val="ListParagraph"/>
        <w:numPr>
          <w:ilvl w:val="0"/>
          <w:numId w:val="6"/>
        </w:numPr>
        <w:rPr>
          <w:lang w:val="en-US"/>
        </w:rPr>
      </w:pPr>
      <w:r w:rsidRPr="00D460E8">
        <w:rPr>
          <w:lang w:val="en-US"/>
        </w:rPr>
        <w:t>The a</w:t>
      </w:r>
      <w:r w:rsidR="00B04C97" w:rsidRPr="00D460E8">
        <w:rPr>
          <w:lang w:val="en-US"/>
        </w:rPr>
        <w:t xml:space="preserve">ssessment and selection committee </w:t>
      </w:r>
      <w:r w:rsidRPr="00D460E8">
        <w:rPr>
          <w:lang w:val="en-US"/>
        </w:rPr>
        <w:t xml:space="preserve">will be </w:t>
      </w:r>
      <w:r w:rsidR="00B04C97" w:rsidRPr="00D460E8">
        <w:rPr>
          <w:lang w:val="en-US"/>
        </w:rPr>
        <w:t>composed of three</w:t>
      </w:r>
      <w:r w:rsidR="001C33F0">
        <w:rPr>
          <w:lang w:val="en-US"/>
        </w:rPr>
        <w:t xml:space="preserve"> PtS</w:t>
      </w:r>
      <w:r w:rsidR="00B04C97" w:rsidRPr="00D460E8">
        <w:rPr>
          <w:lang w:val="en-US"/>
        </w:rPr>
        <w:t xml:space="preserve"> programme board members and three PtS Community Board members</w:t>
      </w:r>
      <w:r w:rsidRPr="00D460E8">
        <w:rPr>
          <w:lang w:val="en-US"/>
        </w:rPr>
        <w:t>. This committee will decide, taking into account the</w:t>
      </w:r>
      <w:r w:rsidR="00B04C97" w:rsidRPr="00D460E8">
        <w:rPr>
          <w:lang w:val="en-US"/>
        </w:rPr>
        <w:t xml:space="preserve"> peer assessment</w:t>
      </w:r>
      <w:r w:rsidR="00491FA1">
        <w:rPr>
          <w:lang w:val="en-US"/>
        </w:rPr>
        <w:t xml:space="preserve"> feedback</w:t>
      </w:r>
      <w:r w:rsidR="00D460E8">
        <w:rPr>
          <w:lang w:val="en-US"/>
        </w:rPr>
        <w:t>.</w:t>
      </w:r>
      <w:r w:rsidR="25B77C34" w:rsidRPr="432F5625">
        <w:rPr>
          <w:lang w:val="en-US"/>
        </w:rPr>
        <w:t xml:space="preserve"> </w:t>
      </w:r>
    </w:p>
    <w:p w14:paraId="736F4083" w14:textId="77777777" w:rsidR="00682C3B" w:rsidRPr="00682C3B" w:rsidRDefault="00682C3B" w:rsidP="00682C3B">
      <w:pPr>
        <w:rPr>
          <w:lang w:val="en-US"/>
        </w:rPr>
      </w:pPr>
    </w:p>
    <w:p w14:paraId="03945720" w14:textId="0AB65DC4" w:rsidR="00BA70EE" w:rsidRPr="00031D37" w:rsidRDefault="00DD3FEF" w:rsidP="00031D37">
      <w:pPr>
        <w:spacing w:after="120"/>
        <w:rPr>
          <w:b/>
          <w:bCs/>
          <w:color w:val="538135" w:themeColor="accent6" w:themeShade="BF"/>
          <w:sz w:val="22"/>
          <w:szCs w:val="26"/>
          <w:lang w:val="en-US"/>
        </w:rPr>
      </w:pPr>
      <w:r>
        <w:rPr>
          <w:b/>
          <w:bCs/>
          <w:color w:val="538135" w:themeColor="accent6" w:themeShade="BF"/>
          <w:sz w:val="22"/>
          <w:szCs w:val="26"/>
          <w:lang w:val="en-US"/>
        </w:rPr>
        <w:lastRenderedPageBreak/>
        <w:t>Post-award project administration</w:t>
      </w:r>
    </w:p>
    <w:p w14:paraId="35011C6F" w14:textId="77777777" w:rsidR="00D10520" w:rsidRDefault="004F1EF2" w:rsidP="004F1EF2">
      <w:pPr>
        <w:pStyle w:val="ListParagraph"/>
        <w:numPr>
          <w:ilvl w:val="0"/>
          <w:numId w:val="15"/>
        </w:numPr>
        <w:rPr>
          <w:lang w:val="en-US"/>
        </w:rPr>
      </w:pPr>
      <w:r w:rsidRPr="00D10520">
        <w:rPr>
          <w:lang w:val="en-US"/>
        </w:rPr>
        <w:t xml:space="preserve">Signature Project Grants need to be spent within 24 months after allocation. Not exceeding this deadline, teams may decide how much time they need to carry out their project. </w:t>
      </w:r>
    </w:p>
    <w:p w14:paraId="61E7FB60" w14:textId="77777777" w:rsidR="0091701C" w:rsidRPr="00234DD0" w:rsidRDefault="00EE35A0" w:rsidP="0091701C">
      <w:pPr>
        <w:pStyle w:val="ListParagraph"/>
        <w:numPr>
          <w:ilvl w:val="0"/>
          <w:numId w:val="14"/>
        </w:numPr>
        <w:rPr>
          <w:lang w:val="en-US"/>
        </w:rPr>
      </w:pPr>
      <w:r w:rsidRPr="0091701C">
        <w:rPr>
          <w:lang w:val="en-US"/>
        </w:rPr>
        <w:t>During</w:t>
      </w:r>
      <w:r w:rsidR="0059739B" w:rsidRPr="0091701C">
        <w:rPr>
          <w:lang w:val="en-US"/>
        </w:rPr>
        <w:t xml:space="preserve"> the project, the </w:t>
      </w:r>
      <w:r w:rsidRPr="0091701C">
        <w:rPr>
          <w:lang w:val="en-US"/>
        </w:rPr>
        <w:t>awarded</w:t>
      </w:r>
      <w:r w:rsidR="0059739B" w:rsidRPr="0091701C">
        <w:rPr>
          <w:lang w:val="en-US"/>
        </w:rPr>
        <w:t xml:space="preserve"> funding will be made available to Signature Project teams</w:t>
      </w:r>
      <w:r w:rsidRPr="0091701C">
        <w:rPr>
          <w:lang w:val="en-US"/>
        </w:rPr>
        <w:t xml:space="preserve"> in tranche</w:t>
      </w:r>
      <w:r w:rsidR="00122972" w:rsidRPr="0091701C">
        <w:rPr>
          <w:lang w:val="en-US"/>
        </w:rPr>
        <w:t>s</w:t>
      </w:r>
      <w:r w:rsidR="0095035C" w:rsidRPr="0091701C">
        <w:rPr>
          <w:lang w:val="en-US"/>
        </w:rPr>
        <w:t xml:space="preserve"> (see the below table).</w:t>
      </w:r>
      <w:r w:rsidR="00C61C65" w:rsidRPr="0091701C">
        <w:rPr>
          <w:lang w:val="en-US"/>
        </w:rPr>
        <w:t xml:space="preserve"> </w:t>
      </w:r>
      <w:r w:rsidR="0091701C" w:rsidRPr="0091701C">
        <w:rPr>
          <w:lang w:val="en-US"/>
        </w:rPr>
        <w:t>Any</w:t>
      </w:r>
      <w:r w:rsidR="00696C0D" w:rsidRPr="0091701C">
        <w:rPr>
          <w:lang w:val="en-US"/>
        </w:rPr>
        <w:t xml:space="preserve"> budget</w:t>
      </w:r>
      <w:r w:rsidR="0000776E" w:rsidRPr="0091701C">
        <w:rPr>
          <w:lang w:val="en-US"/>
        </w:rPr>
        <w:t xml:space="preserve"> shortages </w:t>
      </w:r>
      <w:r w:rsidR="0091701C" w:rsidRPr="0091701C">
        <w:rPr>
          <w:lang w:val="en-US"/>
        </w:rPr>
        <w:t xml:space="preserve">are settled annually. </w:t>
      </w:r>
      <w:r w:rsidR="0091701C" w:rsidRPr="00234DD0">
        <w:rPr>
          <w:lang w:val="en-US"/>
        </w:rPr>
        <w:t xml:space="preserve">At </w:t>
      </w:r>
      <w:r w:rsidR="0091701C">
        <w:rPr>
          <w:lang w:val="en-US"/>
        </w:rPr>
        <w:t>the end of the project</w:t>
      </w:r>
      <w:r w:rsidR="0091701C" w:rsidRPr="00234DD0">
        <w:rPr>
          <w:lang w:val="en-US"/>
        </w:rPr>
        <w:t>, a final calculation will take place based on the actual costs. We have built in th</w:t>
      </w:r>
      <w:r w:rsidR="0091701C">
        <w:rPr>
          <w:lang w:val="en-US"/>
        </w:rPr>
        <w:t>is</w:t>
      </w:r>
      <w:r w:rsidR="0091701C" w:rsidRPr="00234DD0">
        <w:rPr>
          <w:lang w:val="en-US"/>
        </w:rPr>
        <w:t xml:space="preserve"> administrative check to allow us to fund as many new initiatives as possible</w:t>
      </w:r>
      <w:r w:rsidR="0091701C">
        <w:rPr>
          <w:lang w:val="en-US"/>
        </w:rPr>
        <w:t xml:space="preserve"> with any unspent funds</w:t>
      </w:r>
      <w:r w:rsidR="0091701C" w:rsidRPr="00234DD0">
        <w:rPr>
          <w:lang w:val="en-US"/>
        </w:rPr>
        <w:t>.</w:t>
      </w:r>
    </w:p>
    <w:p w14:paraId="26C43347" w14:textId="1BA38352" w:rsidR="00122972" w:rsidRPr="0091701C" w:rsidRDefault="00122972" w:rsidP="0091701C">
      <w:pPr>
        <w:pStyle w:val="ListParagraph"/>
        <w:ind w:left="360"/>
        <w:rPr>
          <w:lang w:val="en-US"/>
        </w:rPr>
      </w:pPr>
    </w:p>
    <w:tbl>
      <w:tblPr>
        <w:tblStyle w:val="TableGrid"/>
        <w:tblW w:w="8991" w:type="dxa"/>
        <w:tblInd w:w="360" w:type="dxa"/>
        <w:tblLook w:val="04A0" w:firstRow="1" w:lastRow="0" w:firstColumn="1" w:lastColumn="0" w:noHBand="0" w:noVBand="1"/>
      </w:tblPr>
      <w:tblGrid>
        <w:gridCol w:w="1336"/>
        <w:gridCol w:w="2268"/>
        <w:gridCol w:w="2693"/>
        <w:gridCol w:w="2694"/>
      </w:tblGrid>
      <w:tr w:rsidR="002C0565" w:rsidRPr="00927CE3" w14:paraId="4A47DB67" w14:textId="77777777" w:rsidTr="008540E4">
        <w:tc>
          <w:tcPr>
            <w:tcW w:w="1336" w:type="dxa"/>
          </w:tcPr>
          <w:p w14:paraId="1638F22C" w14:textId="77777777" w:rsidR="00853EA4" w:rsidRPr="00927CE3" w:rsidRDefault="00853EA4" w:rsidP="00122972">
            <w:pPr>
              <w:pStyle w:val="ListParagraph"/>
              <w:ind w:left="0"/>
              <w:rPr>
                <w:b/>
                <w:bCs/>
                <w:lang w:val="en-US"/>
              </w:rPr>
            </w:pPr>
          </w:p>
        </w:tc>
        <w:tc>
          <w:tcPr>
            <w:tcW w:w="2268" w:type="dxa"/>
          </w:tcPr>
          <w:p w14:paraId="21AF42F3" w14:textId="7A31A83B" w:rsidR="00853EA4" w:rsidRPr="00927CE3" w:rsidRDefault="00914526" w:rsidP="00122972">
            <w:pPr>
              <w:pStyle w:val="ListParagraph"/>
              <w:ind w:left="0"/>
              <w:rPr>
                <w:b/>
                <w:bCs/>
                <w:lang w:val="en-US"/>
              </w:rPr>
            </w:pPr>
            <w:r>
              <w:rPr>
                <w:b/>
                <w:bCs/>
                <w:lang w:val="en-US"/>
              </w:rPr>
              <w:t>May</w:t>
            </w:r>
            <w:r w:rsidR="0095035C">
              <w:rPr>
                <w:b/>
                <w:bCs/>
                <w:lang w:val="en-US"/>
              </w:rPr>
              <w:t xml:space="preserve"> </w:t>
            </w:r>
            <w:r w:rsidR="00853EA4" w:rsidRPr="00927CE3">
              <w:rPr>
                <w:b/>
                <w:bCs/>
                <w:lang w:val="en-US"/>
              </w:rPr>
              <w:t>20</w:t>
            </w:r>
            <w:r>
              <w:rPr>
                <w:b/>
                <w:bCs/>
                <w:lang w:val="en-US"/>
              </w:rPr>
              <w:t>24</w:t>
            </w:r>
          </w:p>
        </w:tc>
        <w:tc>
          <w:tcPr>
            <w:tcW w:w="2693" w:type="dxa"/>
          </w:tcPr>
          <w:p w14:paraId="5BA82A42" w14:textId="7152BA15" w:rsidR="00853EA4" w:rsidRPr="00927CE3" w:rsidRDefault="00914526" w:rsidP="00122972">
            <w:pPr>
              <w:pStyle w:val="ListParagraph"/>
              <w:ind w:left="0"/>
              <w:rPr>
                <w:b/>
                <w:bCs/>
                <w:lang w:val="en-US"/>
              </w:rPr>
            </w:pPr>
            <w:r>
              <w:rPr>
                <w:b/>
                <w:bCs/>
                <w:lang w:val="en-US"/>
              </w:rPr>
              <w:t xml:space="preserve">September </w:t>
            </w:r>
            <w:r w:rsidR="00927CE3" w:rsidRPr="00927CE3">
              <w:rPr>
                <w:b/>
                <w:bCs/>
                <w:lang w:val="en-US"/>
              </w:rPr>
              <w:t>2024</w:t>
            </w:r>
          </w:p>
        </w:tc>
        <w:tc>
          <w:tcPr>
            <w:tcW w:w="2694" w:type="dxa"/>
          </w:tcPr>
          <w:p w14:paraId="5D6A18D7" w14:textId="6B54BAE9" w:rsidR="00853EA4" w:rsidRPr="00927CE3" w:rsidRDefault="00914526" w:rsidP="00122972">
            <w:pPr>
              <w:pStyle w:val="ListParagraph"/>
              <w:ind w:left="0"/>
              <w:rPr>
                <w:b/>
                <w:bCs/>
                <w:lang w:val="en-US"/>
              </w:rPr>
            </w:pPr>
            <w:r>
              <w:rPr>
                <w:b/>
                <w:bCs/>
                <w:lang w:val="en-US"/>
              </w:rPr>
              <w:t>September 2025</w:t>
            </w:r>
          </w:p>
        </w:tc>
      </w:tr>
      <w:tr w:rsidR="002C0565" w14:paraId="73B1671D" w14:textId="77777777" w:rsidTr="008540E4">
        <w:tc>
          <w:tcPr>
            <w:tcW w:w="1336" w:type="dxa"/>
          </w:tcPr>
          <w:p w14:paraId="41B8DC74" w14:textId="0F8DA23E" w:rsidR="00853EA4" w:rsidRDefault="00D7211C" w:rsidP="00122972">
            <w:pPr>
              <w:pStyle w:val="ListParagraph"/>
              <w:ind w:left="0"/>
              <w:rPr>
                <w:lang w:val="en-US"/>
              </w:rPr>
            </w:pPr>
            <w:r>
              <w:rPr>
                <w:lang w:val="en-US"/>
              </w:rPr>
              <w:t>1</w:t>
            </w:r>
            <w:r w:rsidRPr="00D7211C">
              <w:rPr>
                <w:vertAlign w:val="superscript"/>
                <w:lang w:val="en-US"/>
              </w:rPr>
              <w:t>st</w:t>
            </w:r>
            <w:r>
              <w:rPr>
                <w:lang w:val="en-US"/>
              </w:rPr>
              <w:t xml:space="preserve"> tranche</w:t>
            </w:r>
          </w:p>
        </w:tc>
        <w:tc>
          <w:tcPr>
            <w:tcW w:w="2268" w:type="dxa"/>
          </w:tcPr>
          <w:p w14:paraId="6BEE2667" w14:textId="7EBE9F01" w:rsidR="00853EA4" w:rsidRDefault="00D7211C" w:rsidP="00122972">
            <w:pPr>
              <w:pStyle w:val="ListParagraph"/>
              <w:ind w:left="0"/>
              <w:rPr>
                <w:lang w:val="en-US"/>
              </w:rPr>
            </w:pPr>
            <w:r>
              <w:rPr>
                <w:lang w:val="en-US"/>
              </w:rPr>
              <w:t>10.000 euro</w:t>
            </w:r>
          </w:p>
        </w:tc>
        <w:tc>
          <w:tcPr>
            <w:tcW w:w="2693" w:type="dxa"/>
          </w:tcPr>
          <w:p w14:paraId="2A443C93" w14:textId="77777777" w:rsidR="00853EA4" w:rsidRDefault="00853EA4" w:rsidP="00122972">
            <w:pPr>
              <w:pStyle w:val="ListParagraph"/>
              <w:ind w:left="0"/>
              <w:rPr>
                <w:lang w:val="en-US"/>
              </w:rPr>
            </w:pPr>
          </w:p>
        </w:tc>
        <w:tc>
          <w:tcPr>
            <w:tcW w:w="2694" w:type="dxa"/>
          </w:tcPr>
          <w:p w14:paraId="16D49052" w14:textId="77777777" w:rsidR="00853EA4" w:rsidRDefault="00853EA4" w:rsidP="00122972">
            <w:pPr>
              <w:pStyle w:val="ListParagraph"/>
              <w:ind w:left="0"/>
              <w:rPr>
                <w:lang w:val="en-US"/>
              </w:rPr>
            </w:pPr>
          </w:p>
        </w:tc>
      </w:tr>
      <w:tr w:rsidR="002C0565" w14:paraId="78D951EC" w14:textId="77777777" w:rsidTr="008540E4">
        <w:tc>
          <w:tcPr>
            <w:tcW w:w="1336" w:type="dxa"/>
          </w:tcPr>
          <w:p w14:paraId="77CDAEC1" w14:textId="525C91A7" w:rsidR="00853EA4" w:rsidRDefault="00D7211C" w:rsidP="00122972">
            <w:pPr>
              <w:pStyle w:val="ListParagraph"/>
              <w:ind w:left="0"/>
              <w:rPr>
                <w:lang w:val="en-US"/>
              </w:rPr>
            </w:pPr>
            <w:r>
              <w:rPr>
                <w:lang w:val="en-US"/>
              </w:rPr>
              <w:t>2</w:t>
            </w:r>
            <w:r w:rsidRPr="00D7211C">
              <w:rPr>
                <w:vertAlign w:val="superscript"/>
                <w:lang w:val="en-US"/>
              </w:rPr>
              <w:t>nd</w:t>
            </w:r>
            <w:r>
              <w:rPr>
                <w:lang w:val="en-US"/>
              </w:rPr>
              <w:t xml:space="preserve"> tranche</w:t>
            </w:r>
          </w:p>
        </w:tc>
        <w:tc>
          <w:tcPr>
            <w:tcW w:w="2268" w:type="dxa"/>
          </w:tcPr>
          <w:p w14:paraId="28B61F9F" w14:textId="77777777" w:rsidR="00853EA4" w:rsidRDefault="00853EA4" w:rsidP="00122972">
            <w:pPr>
              <w:pStyle w:val="ListParagraph"/>
              <w:ind w:left="0"/>
              <w:rPr>
                <w:lang w:val="en-US"/>
              </w:rPr>
            </w:pPr>
          </w:p>
        </w:tc>
        <w:tc>
          <w:tcPr>
            <w:tcW w:w="2693" w:type="dxa"/>
          </w:tcPr>
          <w:p w14:paraId="6DE7D3D3" w14:textId="18CE684A" w:rsidR="00853EA4" w:rsidRDefault="002C0565" w:rsidP="002C0565">
            <w:pPr>
              <w:pStyle w:val="ListParagraph"/>
              <w:ind w:left="0"/>
              <w:jc w:val="left"/>
              <w:rPr>
                <w:lang w:val="en-US"/>
              </w:rPr>
            </w:pPr>
            <w:r>
              <w:rPr>
                <w:lang w:val="en-US"/>
              </w:rPr>
              <w:t>50% of remaining awarded funding</w:t>
            </w:r>
          </w:p>
        </w:tc>
        <w:tc>
          <w:tcPr>
            <w:tcW w:w="2694" w:type="dxa"/>
          </w:tcPr>
          <w:p w14:paraId="71B64747" w14:textId="77777777" w:rsidR="00853EA4" w:rsidRDefault="00853EA4" w:rsidP="00122972">
            <w:pPr>
              <w:pStyle w:val="ListParagraph"/>
              <w:ind w:left="0"/>
              <w:rPr>
                <w:lang w:val="en-US"/>
              </w:rPr>
            </w:pPr>
          </w:p>
        </w:tc>
      </w:tr>
      <w:tr w:rsidR="00D7211C" w14:paraId="4E615B7E" w14:textId="77777777" w:rsidTr="008540E4">
        <w:tc>
          <w:tcPr>
            <w:tcW w:w="1336" w:type="dxa"/>
          </w:tcPr>
          <w:p w14:paraId="23EFA274" w14:textId="24304668" w:rsidR="00D7211C" w:rsidRDefault="00D7211C" w:rsidP="00122972">
            <w:pPr>
              <w:pStyle w:val="ListParagraph"/>
              <w:ind w:left="0"/>
              <w:rPr>
                <w:lang w:val="en-US"/>
              </w:rPr>
            </w:pPr>
            <w:r>
              <w:rPr>
                <w:lang w:val="en-US"/>
              </w:rPr>
              <w:t>3</w:t>
            </w:r>
            <w:r w:rsidRPr="00D7211C">
              <w:rPr>
                <w:vertAlign w:val="superscript"/>
                <w:lang w:val="en-US"/>
              </w:rPr>
              <w:t>rd</w:t>
            </w:r>
            <w:r>
              <w:rPr>
                <w:lang w:val="en-US"/>
              </w:rPr>
              <w:t xml:space="preserve"> tranche</w:t>
            </w:r>
          </w:p>
        </w:tc>
        <w:tc>
          <w:tcPr>
            <w:tcW w:w="2268" w:type="dxa"/>
          </w:tcPr>
          <w:p w14:paraId="3B3813BB" w14:textId="77777777" w:rsidR="00D7211C" w:rsidRDefault="00D7211C" w:rsidP="00122972">
            <w:pPr>
              <w:pStyle w:val="ListParagraph"/>
              <w:ind w:left="0"/>
              <w:rPr>
                <w:lang w:val="en-US"/>
              </w:rPr>
            </w:pPr>
          </w:p>
        </w:tc>
        <w:tc>
          <w:tcPr>
            <w:tcW w:w="2693" w:type="dxa"/>
          </w:tcPr>
          <w:p w14:paraId="7159D3BC" w14:textId="77777777" w:rsidR="00D7211C" w:rsidRDefault="00D7211C" w:rsidP="00122972">
            <w:pPr>
              <w:pStyle w:val="ListParagraph"/>
              <w:ind w:left="0"/>
              <w:rPr>
                <w:lang w:val="en-US"/>
              </w:rPr>
            </w:pPr>
          </w:p>
        </w:tc>
        <w:tc>
          <w:tcPr>
            <w:tcW w:w="2694" w:type="dxa"/>
          </w:tcPr>
          <w:p w14:paraId="1E1CB53B" w14:textId="1F4DACE8" w:rsidR="00D7211C" w:rsidRDefault="002C0565" w:rsidP="002C0565">
            <w:pPr>
              <w:pStyle w:val="ListParagraph"/>
              <w:ind w:left="0"/>
              <w:jc w:val="left"/>
              <w:rPr>
                <w:lang w:val="en-US"/>
              </w:rPr>
            </w:pPr>
            <w:r>
              <w:rPr>
                <w:lang w:val="en-US"/>
              </w:rPr>
              <w:t>Remaining awarded funding</w:t>
            </w:r>
          </w:p>
        </w:tc>
      </w:tr>
    </w:tbl>
    <w:p w14:paraId="407C6B3F" w14:textId="77777777" w:rsidR="00122972" w:rsidRPr="00D10520" w:rsidRDefault="00122972" w:rsidP="00122972">
      <w:pPr>
        <w:pStyle w:val="ListParagraph"/>
        <w:ind w:left="360"/>
        <w:rPr>
          <w:lang w:val="en-US"/>
        </w:rPr>
      </w:pPr>
    </w:p>
    <w:p w14:paraId="4B3F2E87" w14:textId="2CD2C534" w:rsidR="00752466" w:rsidRDefault="00752466" w:rsidP="00752466">
      <w:pPr>
        <w:pStyle w:val="ListParagraph"/>
        <w:numPr>
          <w:ilvl w:val="0"/>
          <w:numId w:val="14"/>
        </w:numPr>
        <w:rPr>
          <w:lang w:val="en-US"/>
        </w:rPr>
      </w:pPr>
      <w:r w:rsidRPr="00F43C6E">
        <w:rPr>
          <w:lang w:val="en-US"/>
        </w:rPr>
        <w:t>Within 12 months after allocation, Signature Project teams are required to provide a concise update</w:t>
      </w:r>
      <w:r w:rsidR="0091701C">
        <w:rPr>
          <w:lang w:val="en-US"/>
        </w:rPr>
        <w:t xml:space="preserve"> regarding </w:t>
      </w:r>
      <w:r w:rsidRPr="00F43C6E">
        <w:rPr>
          <w:lang w:val="en-US"/>
        </w:rPr>
        <w:t>(i)</w:t>
      </w:r>
      <w:r w:rsidR="0091701C">
        <w:rPr>
          <w:lang w:val="en-US"/>
        </w:rPr>
        <w:t xml:space="preserve"> the</w:t>
      </w:r>
      <w:r w:rsidRPr="00F43C6E">
        <w:rPr>
          <w:lang w:val="en-US"/>
        </w:rPr>
        <w:t xml:space="preserve"> </w:t>
      </w:r>
      <w:r w:rsidR="0091701C">
        <w:rPr>
          <w:lang w:val="en-US"/>
        </w:rPr>
        <w:t xml:space="preserve">progress of </w:t>
      </w:r>
      <w:r w:rsidRPr="00F43C6E">
        <w:rPr>
          <w:lang w:val="en-US"/>
        </w:rPr>
        <w:t xml:space="preserve">activities carried out and planned, (ii) </w:t>
      </w:r>
      <w:r w:rsidR="0091701C">
        <w:rPr>
          <w:lang w:val="en-US"/>
        </w:rPr>
        <w:t>in</w:t>
      </w:r>
      <w:r w:rsidRPr="00F43C6E">
        <w:rPr>
          <w:lang w:val="en-US"/>
        </w:rPr>
        <w:t>curred and expected costs, (iii) any obstacles or concerns, or other comments, questions to the board</w:t>
      </w:r>
      <w:r w:rsidR="00F43C6E">
        <w:rPr>
          <w:lang w:val="en-US"/>
        </w:rPr>
        <w:t>.</w:t>
      </w:r>
    </w:p>
    <w:p w14:paraId="27BF9686" w14:textId="69814A08" w:rsidR="00493DA4" w:rsidRDefault="00493DA4" w:rsidP="00493DA4">
      <w:pPr>
        <w:pStyle w:val="ListParagraph"/>
        <w:numPr>
          <w:ilvl w:val="0"/>
          <w:numId w:val="14"/>
        </w:numPr>
        <w:rPr>
          <w:lang w:val="en-US"/>
        </w:rPr>
      </w:pPr>
      <w:r>
        <w:rPr>
          <w:lang w:val="en-US"/>
        </w:rPr>
        <w:t>At the end of the project,</w:t>
      </w:r>
      <w:r w:rsidRPr="00F43C6E">
        <w:rPr>
          <w:lang w:val="en-US"/>
        </w:rPr>
        <w:t xml:space="preserve"> Signature Project teams are required to provide a concise update, </w:t>
      </w:r>
      <w:r>
        <w:rPr>
          <w:lang w:val="en-US"/>
        </w:rPr>
        <w:t xml:space="preserve">describing the key activities, outcomes, </w:t>
      </w:r>
      <w:r w:rsidR="0091701C">
        <w:rPr>
          <w:lang w:val="en-US"/>
        </w:rPr>
        <w:t xml:space="preserve">communication and outreach efforts, </w:t>
      </w:r>
      <w:r>
        <w:rPr>
          <w:lang w:val="en-US"/>
        </w:rPr>
        <w:t>and (possible) next steps.</w:t>
      </w:r>
    </w:p>
    <w:p w14:paraId="331A24E7" w14:textId="7D0EBCD7" w:rsidR="00F538F0" w:rsidRDefault="00F538F0" w:rsidP="00F538F0">
      <w:pPr>
        <w:pStyle w:val="ListParagraph"/>
        <w:numPr>
          <w:ilvl w:val="0"/>
          <w:numId w:val="13"/>
        </w:numPr>
        <w:rPr>
          <w:lang w:val="en-US"/>
        </w:rPr>
      </w:pPr>
      <w:r>
        <w:rPr>
          <w:lang w:val="en-US"/>
        </w:rPr>
        <w:t xml:space="preserve">With our Signature Project instrument we encourage exploratory and experimental avenues. </w:t>
      </w:r>
      <w:r w:rsidR="0091701C">
        <w:rPr>
          <w:lang w:val="en-US"/>
        </w:rPr>
        <w:t xml:space="preserve">We therefore invite you to </w:t>
      </w:r>
      <w:r>
        <w:rPr>
          <w:lang w:val="en-US"/>
        </w:rPr>
        <w:t xml:space="preserve">share your experiences </w:t>
      </w:r>
      <w:r w:rsidR="0091701C">
        <w:rPr>
          <w:lang w:val="en-US"/>
        </w:rPr>
        <w:t xml:space="preserve">throughout the project </w:t>
      </w:r>
      <w:r>
        <w:rPr>
          <w:lang w:val="en-US"/>
        </w:rPr>
        <w:t xml:space="preserve">in order to contribute to the further development of our funding instruments. </w:t>
      </w:r>
    </w:p>
    <w:p w14:paraId="0D068C49" w14:textId="77777777" w:rsidR="00F538F0" w:rsidRPr="00234DD0" w:rsidRDefault="00F538F0" w:rsidP="00F538F0">
      <w:pPr>
        <w:pStyle w:val="ListParagraph"/>
        <w:numPr>
          <w:ilvl w:val="0"/>
          <w:numId w:val="13"/>
        </w:numPr>
        <w:rPr>
          <w:lang w:val="en-US"/>
        </w:rPr>
      </w:pPr>
      <w:r>
        <w:rPr>
          <w:lang w:val="en-US"/>
        </w:rPr>
        <w:t>P</w:t>
      </w:r>
      <w:r w:rsidRPr="008037F6">
        <w:rPr>
          <w:lang w:val="en-US"/>
        </w:rPr>
        <w:t>ossible scenario</w:t>
      </w:r>
      <w:r>
        <w:rPr>
          <w:lang w:val="en-US"/>
        </w:rPr>
        <w:t>s</w:t>
      </w:r>
      <w:r w:rsidRPr="008037F6">
        <w:rPr>
          <w:lang w:val="en-US"/>
        </w:rPr>
        <w:t xml:space="preserve"> might be that the collaboration does not generate the expected benefits or outcomes</w:t>
      </w:r>
      <w:r>
        <w:rPr>
          <w:lang w:val="en-US"/>
        </w:rPr>
        <w:t>,</w:t>
      </w:r>
      <w:r w:rsidRPr="008037F6">
        <w:rPr>
          <w:lang w:val="en-US"/>
        </w:rPr>
        <w:t xml:space="preserve"> or</w:t>
      </w:r>
      <w:r>
        <w:rPr>
          <w:lang w:val="en-US"/>
        </w:rPr>
        <w:t xml:space="preserve"> that</w:t>
      </w:r>
      <w:r w:rsidRPr="008037F6">
        <w:rPr>
          <w:lang w:val="en-US"/>
        </w:rPr>
        <w:t xml:space="preserve"> people simply turn out to not have enough time. </w:t>
      </w:r>
      <w:r>
        <w:rPr>
          <w:lang w:val="en-US"/>
        </w:rPr>
        <w:t>We would appreciate being timely informed about such development so as to create the possibility to allocate the reserved</w:t>
      </w:r>
      <w:r w:rsidRPr="008037F6">
        <w:rPr>
          <w:lang w:val="en-US"/>
        </w:rPr>
        <w:t xml:space="preserve"> funding </w:t>
      </w:r>
      <w:r>
        <w:rPr>
          <w:lang w:val="en-US"/>
        </w:rPr>
        <w:t>to</w:t>
      </w:r>
      <w:r w:rsidRPr="008037F6">
        <w:rPr>
          <w:lang w:val="en-US"/>
        </w:rPr>
        <w:t xml:space="preserve"> other projects</w:t>
      </w:r>
      <w:r>
        <w:rPr>
          <w:lang w:val="en-US"/>
        </w:rPr>
        <w:t>.</w:t>
      </w:r>
    </w:p>
    <w:p w14:paraId="7636F9C3" w14:textId="2D448E53" w:rsidR="004D375B" w:rsidRDefault="004F1EF2" w:rsidP="00234DD0">
      <w:pPr>
        <w:pStyle w:val="ListParagraph"/>
        <w:numPr>
          <w:ilvl w:val="0"/>
          <w:numId w:val="13"/>
        </w:numPr>
        <w:rPr>
          <w:lang w:val="en-US"/>
        </w:rPr>
      </w:pPr>
      <w:r w:rsidRPr="00234DD0">
        <w:rPr>
          <w:lang w:val="en-US"/>
        </w:rPr>
        <w:t>Signature Project recipients can apply for follow</w:t>
      </w:r>
      <w:r w:rsidR="003A6BE6" w:rsidRPr="00234DD0">
        <w:rPr>
          <w:lang w:val="en-US"/>
        </w:rPr>
        <w:t>-</w:t>
      </w:r>
      <w:r w:rsidRPr="00234DD0">
        <w:rPr>
          <w:lang w:val="en-US"/>
        </w:rPr>
        <w:t>up funding</w:t>
      </w:r>
      <w:r w:rsidR="00F03875">
        <w:rPr>
          <w:lang w:val="en-US"/>
        </w:rPr>
        <w:t>,</w:t>
      </w:r>
      <w:r w:rsidRPr="00234DD0">
        <w:rPr>
          <w:lang w:val="en-US"/>
        </w:rPr>
        <w:t xml:space="preserve"> as we want to stimulate long-term collaborations. However, teams are encouraged to look for (additional) alternative funding resources and cannot rely on PtS funding on a structural basis. The continuation of projects should not become an objective in itself. The PtS Programme Board, Communities and our colleagues at the Research Support Offices can assist in this process. </w:t>
      </w:r>
    </w:p>
    <w:p w14:paraId="1A03C48D" w14:textId="6E221AB8" w:rsidR="004D375B" w:rsidRPr="00A740E6" w:rsidRDefault="004D375B">
      <w:pPr>
        <w:rPr>
          <w:lang w:val="en-US"/>
        </w:rPr>
      </w:pPr>
    </w:p>
    <w:p w14:paraId="43470F46" w14:textId="0E507A59" w:rsidR="00756B4C" w:rsidRPr="00A740E6" w:rsidRDefault="00756B4C">
      <w:pPr>
        <w:rPr>
          <w:lang w:val="en-US"/>
        </w:rPr>
      </w:pPr>
    </w:p>
    <w:p w14:paraId="6AD2913F" w14:textId="77777777" w:rsidR="009455A2" w:rsidRDefault="009455A2">
      <w:pPr>
        <w:spacing w:after="160" w:line="259" w:lineRule="auto"/>
        <w:jc w:val="left"/>
        <w:rPr>
          <w:b/>
          <w:bCs/>
          <w:lang w:val="en-US"/>
        </w:rPr>
      </w:pPr>
      <w:r>
        <w:rPr>
          <w:b/>
          <w:bCs/>
          <w:lang w:val="en-US"/>
        </w:rPr>
        <w:br w:type="page"/>
      </w:r>
    </w:p>
    <w:p w14:paraId="29E610BE" w14:textId="0BB6D5FC" w:rsidR="00B06307" w:rsidRPr="00B06307" w:rsidRDefault="00B06307" w:rsidP="00B06307">
      <w:pPr>
        <w:rPr>
          <w:b/>
          <w:bCs/>
          <w:color w:val="538135" w:themeColor="accent6" w:themeShade="BF"/>
          <w:sz w:val="24"/>
          <w:szCs w:val="28"/>
          <w:lang w:val="en-US"/>
        </w:rPr>
      </w:pPr>
      <w:r w:rsidRPr="00B06307">
        <w:rPr>
          <w:b/>
          <w:bCs/>
          <w:color w:val="538135" w:themeColor="accent6" w:themeShade="BF"/>
          <w:sz w:val="24"/>
          <w:szCs w:val="28"/>
          <w:lang w:val="en-US"/>
        </w:rPr>
        <w:lastRenderedPageBreak/>
        <w:t>Appendix II – APPLICATION FORM SIGNATURE PROJECT GRANT</w:t>
      </w:r>
    </w:p>
    <w:p w14:paraId="655A9258" w14:textId="07B8F820" w:rsidR="004F56C0" w:rsidRPr="00BD106A" w:rsidRDefault="00F44466" w:rsidP="00B06307">
      <w:pPr>
        <w:spacing w:before="120"/>
        <w:rPr>
          <w:b/>
          <w:bCs/>
          <w:color w:val="FF0000"/>
          <w:sz w:val="16"/>
          <w:szCs w:val="20"/>
          <w:lang w:val="en-US"/>
        </w:rPr>
      </w:pPr>
      <w:r w:rsidRPr="00F44466">
        <w:rPr>
          <w:sz w:val="16"/>
          <w:szCs w:val="20"/>
          <w:lang w:val="en-US"/>
        </w:rPr>
        <w:t xml:space="preserve">Please </w:t>
      </w:r>
      <w:r w:rsidR="001A0D40">
        <w:rPr>
          <w:sz w:val="16"/>
          <w:szCs w:val="20"/>
          <w:lang w:val="en-US"/>
        </w:rPr>
        <w:t xml:space="preserve">adhere </w:t>
      </w:r>
      <w:r w:rsidRPr="00F44466">
        <w:rPr>
          <w:sz w:val="16"/>
          <w:szCs w:val="20"/>
          <w:lang w:val="en-US"/>
        </w:rPr>
        <w:t>to the indicated word count and keep the headings of the below form as is. Instructions can be deleted from the final submitted applications.</w:t>
      </w:r>
      <w:r>
        <w:rPr>
          <w:sz w:val="16"/>
          <w:szCs w:val="20"/>
          <w:lang w:val="en-US"/>
        </w:rPr>
        <w:t xml:space="preserve"> </w:t>
      </w:r>
      <w:r w:rsidR="00BD106A" w:rsidRPr="00BD106A">
        <w:rPr>
          <w:sz w:val="16"/>
          <w:szCs w:val="20"/>
          <w:lang w:val="en-US"/>
        </w:rPr>
        <w:t>Applications are to be submitted in pdf</w:t>
      </w:r>
      <w:r w:rsidR="00682C3B">
        <w:rPr>
          <w:sz w:val="16"/>
          <w:szCs w:val="20"/>
          <w:lang w:val="en-US"/>
        </w:rPr>
        <w:t>-</w:t>
      </w:r>
      <w:r w:rsidR="00BD106A" w:rsidRPr="00BD106A">
        <w:rPr>
          <w:sz w:val="16"/>
          <w:szCs w:val="20"/>
          <w:lang w:val="en-US"/>
        </w:rPr>
        <w:t xml:space="preserve"> or word</w:t>
      </w:r>
      <w:r w:rsidR="00682C3B">
        <w:rPr>
          <w:sz w:val="16"/>
          <w:szCs w:val="20"/>
          <w:lang w:val="en-US"/>
        </w:rPr>
        <w:t>-format</w:t>
      </w:r>
      <w:r w:rsidR="00BD106A" w:rsidRPr="00BD106A">
        <w:rPr>
          <w:sz w:val="16"/>
          <w:szCs w:val="20"/>
          <w:lang w:val="en-US"/>
        </w:rPr>
        <w:t xml:space="preserve"> to </w:t>
      </w:r>
      <w:hyperlink r:id="rId14" w:history="1">
        <w:r w:rsidR="00BD106A" w:rsidRPr="00BD106A">
          <w:rPr>
            <w:rStyle w:val="Hyperlink"/>
            <w:sz w:val="16"/>
            <w:szCs w:val="20"/>
            <w:lang w:val="en-US"/>
          </w:rPr>
          <w:t>pathwaystosustainability@uu.nl</w:t>
        </w:r>
      </w:hyperlink>
      <w:r w:rsidR="00BD106A" w:rsidRPr="00BD106A">
        <w:rPr>
          <w:color w:val="FF0000"/>
          <w:sz w:val="16"/>
          <w:szCs w:val="20"/>
          <w:lang w:val="en-US"/>
        </w:rPr>
        <w:t xml:space="preserve"> </w:t>
      </w:r>
      <w:r w:rsidR="00BD106A" w:rsidRPr="00BD106A">
        <w:rPr>
          <w:sz w:val="16"/>
          <w:szCs w:val="20"/>
          <w:lang w:val="en-US"/>
        </w:rPr>
        <w:t xml:space="preserve">on </w:t>
      </w:r>
      <w:r w:rsidR="00914526">
        <w:rPr>
          <w:b/>
          <w:bCs/>
          <w:color w:val="FF0000"/>
          <w:sz w:val="16"/>
          <w:szCs w:val="20"/>
          <w:lang w:val="en-US"/>
        </w:rPr>
        <w:t>2 April</w:t>
      </w:r>
      <w:r w:rsidR="00BD106A" w:rsidRPr="00BD106A">
        <w:rPr>
          <w:b/>
          <w:bCs/>
          <w:color w:val="FF0000"/>
          <w:sz w:val="16"/>
          <w:szCs w:val="20"/>
          <w:lang w:val="en-US"/>
        </w:rPr>
        <w:t xml:space="preserve"> 202</w:t>
      </w:r>
      <w:r w:rsidR="00914526">
        <w:rPr>
          <w:b/>
          <w:bCs/>
          <w:color w:val="FF0000"/>
          <w:sz w:val="16"/>
          <w:szCs w:val="20"/>
          <w:lang w:val="en-US"/>
        </w:rPr>
        <w:t>4</w:t>
      </w:r>
      <w:r w:rsidR="00BD106A" w:rsidRPr="00BD106A">
        <w:rPr>
          <w:b/>
          <w:bCs/>
          <w:color w:val="FF0000"/>
          <w:sz w:val="16"/>
          <w:szCs w:val="20"/>
          <w:lang w:val="en-US"/>
        </w:rPr>
        <w:t xml:space="preserve"> at the latest</w:t>
      </w:r>
      <w:r w:rsidR="008540E4">
        <w:rPr>
          <w:b/>
          <w:bCs/>
          <w:color w:val="FF0000"/>
          <w:sz w:val="16"/>
          <w:szCs w:val="20"/>
          <w:lang w:val="en-US"/>
        </w:rPr>
        <w:t>.</w:t>
      </w:r>
    </w:p>
    <w:p w14:paraId="3032C719" w14:textId="77777777" w:rsidR="00820F47" w:rsidRDefault="00820F47" w:rsidP="004F56C0">
      <w:pPr>
        <w:spacing w:before="120"/>
        <w:rPr>
          <w:b/>
          <w:bCs/>
          <w:lang w:val="en-US"/>
        </w:rPr>
      </w:pPr>
    </w:p>
    <w:p w14:paraId="40725E21" w14:textId="368C5F11" w:rsidR="00756B4C" w:rsidRPr="00D460E8" w:rsidRDefault="00756B4C" w:rsidP="005F36B0">
      <w:pPr>
        <w:spacing w:after="240"/>
        <w:rPr>
          <w:b/>
          <w:bCs/>
          <w:sz w:val="20"/>
          <w:szCs w:val="24"/>
          <w:lang w:val="en-US"/>
        </w:rPr>
      </w:pPr>
      <w:r w:rsidRPr="00D460E8">
        <w:rPr>
          <w:b/>
          <w:bCs/>
          <w:sz w:val="20"/>
          <w:szCs w:val="24"/>
          <w:lang w:val="en-US"/>
        </w:rPr>
        <w:t>1. Project title</w:t>
      </w:r>
      <w:r w:rsidR="006A1870">
        <w:rPr>
          <w:b/>
          <w:bCs/>
          <w:sz w:val="20"/>
          <w:szCs w:val="24"/>
          <w:lang w:val="en-US"/>
        </w:rPr>
        <w:t xml:space="preserve"> and mission statement</w:t>
      </w:r>
    </w:p>
    <w:p w14:paraId="327EED4B" w14:textId="66804DA4" w:rsidR="00756B4C" w:rsidRDefault="009455A2" w:rsidP="005F36B0">
      <w:pPr>
        <w:pBdr>
          <w:top w:val="single" w:sz="4" w:space="1" w:color="auto"/>
          <w:left w:val="single" w:sz="4" w:space="4" w:color="auto"/>
          <w:bottom w:val="single" w:sz="4" w:space="1" w:color="auto"/>
          <w:right w:val="single" w:sz="4" w:space="4" w:color="auto"/>
        </w:pBdr>
        <w:rPr>
          <w:i/>
          <w:iCs/>
          <w:lang w:val="en-US"/>
        </w:rPr>
      </w:pPr>
      <w:r w:rsidRPr="009455A2">
        <w:rPr>
          <w:i/>
          <w:iCs/>
          <w:lang w:val="en-US"/>
        </w:rPr>
        <w:t>[</w:t>
      </w:r>
      <w:r w:rsidR="00F619B8">
        <w:rPr>
          <w:i/>
          <w:iCs/>
          <w:lang w:val="en-US"/>
        </w:rPr>
        <w:t>P</w:t>
      </w:r>
      <w:r w:rsidRPr="009455A2">
        <w:rPr>
          <w:i/>
          <w:iCs/>
          <w:lang w:val="en-US"/>
        </w:rPr>
        <w:t xml:space="preserve">rovide a </w:t>
      </w:r>
      <w:r w:rsidR="005A247E">
        <w:rPr>
          <w:i/>
          <w:iCs/>
          <w:lang w:val="en-US"/>
        </w:rPr>
        <w:t>concise</w:t>
      </w:r>
      <w:r w:rsidRPr="009455A2">
        <w:rPr>
          <w:i/>
          <w:iCs/>
          <w:lang w:val="en-US"/>
        </w:rPr>
        <w:t xml:space="preserve"> title that will be used to communicate about the project]</w:t>
      </w:r>
    </w:p>
    <w:p w14:paraId="7A8C6BBE" w14:textId="77777777" w:rsidR="0084283C" w:rsidRPr="009455A2" w:rsidRDefault="0084283C" w:rsidP="005F36B0">
      <w:pPr>
        <w:pBdr>
          <w:top w:val="single" w:sz="4" w:space="1" w:color="auto"/>
          <w:left w:val="single" w:sz="4" w:space="4" w:color="auto"/>
          <w:bottom w:val="single" w:sz="4" w:space="1" w:color="auto"/>
          <w:right w:val="single" w:sz="4" w:space="4" w:color="auto"/>
        </w:pBdr>
        <w:rPr>
          <w:i/>
          <w:iCs/>
          <w:lang w:val="en-US"/>
        </w:rPr>
      </w:pPr>
    </w:p>
    <w:p w14:paraId="73C6725F" w14:textId="0B6853BD" w:rsidR="009455A2" w:rsidRDefault="009455A2" w:rsidP="001F33EF">
      <w:pPr>
        <w:rPr>
          <w:lang w:val="en-US"/>
        </w:rPr>
      </w:pPr>
    </w:p>
    <w:p w14:paraId="36AB69E7" w14:textId="0E3C17BE" w:rsidR="001F33EF" w:rsidRDefault="001F33EF" w:rsidP="001F33EF">
      <w:pPr>
        <w:pBdr>
          <w:top w:val="single" w:sz="4" w:space="1" w:color="auto"/>
          <w:left w:val="single" w:sz="4" w:space="4" w:color="auto"/>
          <w:bottom w:val="single" w:sz="4" w:space="1" w:color="auto"/>
          <w:right w:val="single" w:sz="4" w:space="4" w:color="auto"/>
        </w:pBdr>
        <w:rPr>
          <w:i/>
          <w:iCs/>
          <w:lang w:val="en-US"/>
        </w:rPr>
      </w:pPr>
      <w:r w:rsidRPr="009455A2">
        <w:rPr>
          <w:i/>
          <w:iCs/>
          <w:lang w:val="en-US"/>
        </w:rPr>
        <w:t>[</w:t>
      </w:r>
      <w:r>
        <w:rPr>
          <w:i/>
          <w:iCs/>
          <w:lang w:val="en-US"/>
        </w:rPr>
        <w:t>P</w:t>
      </w:r>
      <w:r w:rsidRPr="009455A2">
        <w:rPr>
          <w:i/>
          <w:iCs/>
          <w:lang w:val="en-US"/>
        </w:rPr>
        <w:t xml:space="preserve">rovide a </w:t>
      </w:r>
      <w:r>
        <w:rPr>
          <w:i/>
          <w:iCs/>
          <w:lang w:val="en-US"/>
        </w:rPr>
        <w:t xml:space="preserve">mission statement </w:t>
      </w:r>
      <w:r w:rsidRPr="001F33EF">
        <w:rPr>
          <w:i/>
          <w:iCs/>
          <w:lang w:val="en-US"/>
        </w:rPr>
        <w:t>about what the project wants to achieve and/or change</w:t>
      </w:r>
      <w:r w:rsidR="004F56C0" w:rsidRPr="008540E4">
        <w:rPr>
          <w:i/>
          <w:iCs/>
          <w:lang w:val="en-US"/>
        </w:rPr>
        <w:t>. We invite applicant teams to aim high and formulate a bold ambition to which they want to contribute.</w:t>
      </w:r>
      <w:r>
        <w:rPr>
          <w:i/>
          <w:iCs/>
          <w:lang w:val="en-US"/>
        </w:rPr>
        <w:t>]</w:t>
      </w:r>
    </w:p>
    <w:p w14:paraId="05A65B85" w14:textId="77777777" w:rsidR="001F33EF" w:rsidRDefault="001F33EF" w:rsidP="001F33EF">
      <w:pPr>
        <w:pBdr>
          <w:top w:val="single" w:sz="4" w:space="1" w:color="auto"/>
          <w:left w:val="single" w:sz="4" w:space="4" w:color="auto"/>
          <w:bottom w:val="single" w:sz="4" w:space="1" w:color="auto"/>
          <w:right w:val="single" w:sz="4" w:space="4" w:color="auto"/>
        </w:pBdr>
        <w:rPr>
          <w:i/>
          <w:iCs/>
          <w:lang w:val="en-US"/>
        </w:rPr>
      </w:pPr>
    </w:p>
    <w:p w14:paraId="68E902C1" w14:textId="5171CD40" w:rsidR="001F33EF" w:rsidRDefault="001F33EF" w:rsidP="001F33EF">
      <w:pPr>
        <w:pBdr>
          <w:top w:val="single" w:sz="4" w:space="1" w:color="auto"/>
          <w:left w:val="single" w:sz="4" w:space="4" w:color="auto"/>
          <w:bottom w:val="single" w:sz="4" w:space="1" w:color="auto"/>
          <w:right w:val="single" w:sz="4" w:space="4" w:color="auto"/>
        </w:pBdr>
        <w:rPr>
          <w:i/>
          <w:iCs/>
          <w:lang w:val="en-US"/>
        </w:rPr>
      </w:pPr>
      <w:r>
        <w:rPr>
          <w:i/>
          <w:iCs/>
          <w:lang w:val="en-US"/>
        </w:rPr>
        <w:t>maximum 50 words</w:t>
      </w:r>
    </w:p>
    <w:p w14:paraId="4E1B9E5F" w14:textId="77777777" w:rsidR="001F33EF" w:rsidRPr="009455A2" w:rsidRDefault="001F33EF" w:rsidP="001F33EF">
      <w:pPr>
        <w:pBdr>
          <w:top w:val="single" w:sz="4" w:space="1" w:color="auto"/>
          <w:left w:val="single" w:sz="4" w:space="4" w:color="auto"/>
          <w:bottom w:val="single" w:sz="4" w:space="1" w:color="auto"/>
          <w:right w:val="single" w:sz="4" w:space="4" w:color="auto"/>
        </w:pBdr>
        <w:rPr>
          <w:i/>
          <w:iCs/>
          <w:lang w:val="en-US"/>
        </w:rPr>
      </w:pPr>
    </w:p>
    <w:p w14:paraId="0B66774E" w14:textId="77777777" w:rsidR="00E1572A" w:rsidRDefault="00E1572A" w:rsidP="008540E4">
      <w:pPr>
        <w:spacing w:before="120"/>
        <w:rPr>
          <w:lang w:val="en-US"/>
        </w:rPr>
      </w:pPr>
    </w:p>
    <w:p w14:paraId="339690C5" w14:textId="63A50B82" w:rsidR="00756B4C" w:rsidRPr="00D460E8" w:rsidRDefault="00756B4C" w:rsidP="005F36B0">
      <w:pPr>
        <w:spacing w:after="240"/>
        <w:rPr>
          <w:b/>
          <w:bCs/>
          <w:sz w:val="20"/>
          <w:szCs w:val="24"/>
          <w:lang w:val="en-US"/>
        </w:rPr>
      </w:pPr>
      <w:r w:rsidRPr="00D460E8">
        <w:rPr>
          <w:b/>
          <w:bCs/>
          <w:sz w:val="20"/>
          <w:szCs w:val="24"/>
          <w:lang w:val="en-US"/>
        </w:rPr>
        <w:t>2. Project team</w:t>
      </w:r>
      <w:r w:rsidR="002D702D" w:rsidRPr="00D460E8">
        <w:rPr>
          <w:b/>
          <w:bCs/>
          <w:sz w:val="20"/>
          <w:szCs w:val="24"/>
          <w:lang w:val="en-US"/>
        </w:rPr>
        <w:t xml:space="preserve"> &amp; contact details</w:t>
      </w:r>
    </w:p>
    <w:p w14:paraId="0BB0FBF2" w14:textId="36212479" w:rsidR="002D702D" w:rsidRPr="009455A2" w:rsidRDefault="00485AB0" w:rsidP="00756B4C">
      <w:pPr>
        <w:rPr>
          <w:i/>
          <w:iCs/>
          <w:lang w:val="en-US"/>
        </w:rPr>
      </w:pPr>
      <w:r>
        <w:rPr>
          <w:i/>
          <w:iCs/>
          <w:lang w:val="en-US"/>
        </w:rPr>
        <w:t xml:space="preserve">Please </w:t>
      </w:r>
      <w:r w:rsidR="00787393">
        <w:rPr>
          <w:i/>
          <w:iCs/>
          <w:lang w:val="en-US"/>
        </w:rPr>
        <w:t>note that t</w:t>
      </w:r>
      <w:r w:rsidR="009455A2">
        <w:rPr>
          <w:i/>
          <w:iCs/>
          <w:lang w:val="en-US"/>
        </w:rPr>
        <w:t>he a</w:t>
      </w:r>
      <w:r w:rsidR="009455A2" w:rsidRPr="009455A2">
        <w:rPr>
          <w:i/>
          <w:iCs/>
          <w:lang w:val="en-US"/>
        </w:rPr>
        <w:t xml:space="preserve">ctive involvement </w:t>
      </w:r>
      <w:bookmarkStart w:id="0" w:name="_Hlk138860537"/>
      <w:r w:rsidR="009455A2" w:rsidRPr="009455A2">
        <w:rPr>
          <w:i/>
          <w:iCs/>
          <w:lang w:val="en-US"/>
        </w:rPr>
        <w:t>by scholars from at least three faculties and multiple PtS Communities</w:t>
      </w:r>
      <w:r w:rsidR="009455A2">
        <w:rPr>
          <w:i/>
          <w:iCs/>
          <w:lang w:val="en-US"/>
        </w:rPr>
        <w:t xml:space="preserve"> is required</w:t>
      </w:r>
      <w:bookmarkEnd w:id="0"/>
      <w:r w:rsidR="00C07DCB">
        <w:rPr>
          <w:i/>
          <w:iCs/>
          <w:lang w:val="en-US"/>
        </w:rPr>
        <w:t>, and that</w:t>
      </w:r>
      <w:r w:rsidR="00C07DCB" w:rsidRPr="00C07DCB">
        <w:rPr>
          <w:i/>
          <w:iCs/>
          <w:lang w:val="en-US"/>
        </w:rPr>
        <w:t xml:space="preserve"> the active involvement of external partners is encouraged</w:t>
      </w:r>
      <w:r w:rsidR="00F619B8">
        <w:rPr>
          <w:i/>
          <w:iCs/>
          <w:lang w:val="en-US"/>
        </w:rPr>
        <w:t>.</w:t>
      </w:r>
    </w:p>
    <w:p w14:paraId="702B9C0D" w14:textId="77777777" w:rsidR="00172A44" w:rsidRDefault="00172A44" w:rsidP="00756B4C">
      <w:pPr>
        <w:rPr>
          <w:lang w:val="en-US"/>
        </w:rPr>
      </w:pPr>
    </w:p>
    <w:tbl>
      <w:tblPr>
        <w:tblStyle w:val="TableGrid"/>
        <w:tblW w:w="9067" w:type="dxa"/>
        <w:tblLook w:val="04A0" w:firstRow="1" w:lastRow="0" w:firstColumn="1" w:lastColumn="0" w:noHBand="0" w:noVBand="1"/>
      </w:tblPr>
      <w:tblGrid>
        <w:gridCol w:w="3022"/>
        <w:gridCol w:w="3022"/>
        <w:gridCol w:w="3023"/>
      </w:tblGrid>
      <w:tr w:rsidR="002D702D" w:rsidRPr="002D702D" w14:paraId="753C1D8E" w14:textId="77777777" w:rsidTr="004F56C0">
        <w:tc>
          <w:tcPr>
            <w:tcW w:w="9067" w:type="dxa"/>
            <w:gridSpan w:val="3"/>
          </w:tcPr>
          <w:p w14:paraId="07843043" w14:textId="3D75831D" w:rsidR="002D702D" w:rsidRPr="002D702D" w:rsidRDefault="002D702D" w:rsidP="004F56C0">
            <w:pPr>
              <w:rPr>
                <w:b/>
                <w:bCs/>
                <w:lang w:val="en-GB" w:eastAsia="en-GB"/>
              </w:rPr>
            </w:pPr>
            <w:r>
              <w:rPr>
                <w:b/>
                <w:bCs/>
                <w:lang w:val="en-GB" w:eastAsia="en-GB"/>
              </w:rPr>
              <w:t>C</w:t>
            </w:r>
            <w:r w:rsidRPr="002D702D">
              <w:rPr>
                <w:b/>
                <w:bCs/>
                <w:lang w:val="en-GB" w:eastAsia="en-GB"/>
              </w:rPr>
              <w:t>ontact person in future communications</w:t>
            </w:r>
          </w:p>
        </w:tc>
      </w:tr>
      <w:tr w:rsidR="002D702D" w:rsidRPr="00822AF9" w14:paraId="184B62A8" w14:textId="77777777" w:rsidTr="002D702D">
        <w:tc>
          <w:tcPr>
            <w:tcW w:w="3022" w:type="dxa"/>
          </w:tcPr>
          <w:p w14:paraId="668F78EF" w14:textId="39870C3F" w:rsidR="002D702D" w:rsidRPr="00822AF9" w:rsidRDefault="002D702D" w:rsidP="004F56C0">
            <w:pPr>
              <w:rPr>
                <w:i/>
                <w:iCs/>
                <w:lang w:val="en-GB" w:eastAsia="en-GB"/>
              </w:rPr>
            </w:pPr>
            <w:r w:rsidRPr="002D702D">
              <w:rPr>
                <w:i/>
                <w:iCs/>
                <w:lang w:val="en-GB" w:eastAsia="en-GB"/>
              </w:rPr>
              <w:t>Title+ Name</w:t>
            </w:r>
          </w:p>
        </w:tc>
        <w:tc>
          <w:tcPr>
            <w:tcW w:w="3022" w:type="dxa"/>
          </w:tcPr>
          <w:p w14:paraId="291F4643" w14:textId="64EBBD55" w:rsidR="002D702D" w:rsidRPr="00822AF9" w:rsidRDefault="00A305CA" w:rsidP="004F56C0">
            <w:pPr>
              <w:rPr>
                <w:i/>
                <w:iCs/>
                <w:lang w:val="en-GB" w:eastAsia="en-GB"/>
              </w:rPr>
            </w:pPr>
            <w:r>
              <w:rPr>
                <w:i/>
                <w:iCs/>
                <w:lang w:val="en-GB" w:eastAsia="en-GB"/>
              </w:rPr>
              <w:t>Faculty &amp; d</w:t>
            </w:r>
            <w:r w:rsidR="002D702D" w:rsidRPr="002D702D">
              <w:rPr>
                <w:i/>
                <w:iCs/>
                <w:lang w:val="en-GB" w:eastAsia="en-GB"/>
              </w:rPr>
              <w:t>epartment</w:t>
            </w:r>
          </w:p>
        </w:tc>
        <w:tc>
          <w:tcPr>
            <w:tcW w:w="3023" w:type="dxa"/>
          </w:tcPr>
          <w:p w14:paraId="6FA1411A" w14:textId="7C6F5C10" w:rsidR="002D702D" w:rsidRPr="00822AF9" w:rsidRDefault="002D702D" w:rsidP="004F56C0">
            <w:pPr>
              <w:rPr>
                <w:i/>
                <w:iCs/>
                <w:lang w:val="en-GB" w:eastAsia="en-GB"/>
              </w:rPr>
            </w:pPr>
            <w:r>
              <w:rPr>
                <w:i/>
                <w:iCs/>
                <w:lang w:val="en-GB" w:eastAsia="en-GB"/>
              </w:rPr>
              <w:t>E-mai</w:t>
            </w:r>
            <w:r w:rsidR="009D09F1">
              <w:rPr>
                <w:i/>
                <w:iCs/>
                <w:lang w:val="en-GB" w:eastAsia="en-GB"/>
              </w:rPr>
              <w:t>l</w:t>
            </w:r>
          </w:p>
        </w:tc>
      </w:tr>
      <w:tr w:rsidR="002D702D" w:rsidRPr="00822AF9" w14:paraId="7F7B1780" w14:textId="77777777" w:rsidTr="002D702D">
        <w:tc>
          <w:tcPr>
            <w:tcW w:w="3022" w:type="dxa"/>
          </w:tcPr>
          <w:p w14:paraId="1F148333" w14:textId="77777777" w:rsidR="002D702D" w:rsidRPr="00822AF9" w:rsidRDefault="002D702D" w:rsidP="004F56C0">
            <w:pPr>
              <w:rPr>
                <w:i/>
                <w:iCs/>
                <w:lang w:val="en-GB" w:eastAsia="en-GB"/>
              </w:rPr>
            </w:pPr>
          </w:p>
        </w:tc>
        <w:tc>
          <w:tcPr>
            <w:tcW w:w="3022" w:type="dxa"/>
          </w:tcPr>
          <w:p w14:paraId="70FA0FE5" w14:textId="77777777" w:rsidR="002D702D" w:rsidRPr="00822AF9" w:rsidRDefault="002D702D" w:rsidP="004F56C0">
            <w:pPr>
              <w:rPr>
                <w:i/>
                <w:iCs/>
                <w:lang w:val="en-GB" w:eastAsia="en-GB"/>
              </w:rPr>
            </w:pPr>
          </w:p>
        </w:tc>
        <w:tc>
          <w:tcPr>
            <w:tcW w:w="3023" w:type="dxa"/>
          </w:tcPr>
          <w:p w14:paraId="010387BD" w14:textId="77777777" w:rsidR="002D702D" w:rsidRPr="00822AF9" w:rsidRDefault="002D702D" w:rsidP="004F56C0">
            <w:pPr>
              <w:rPr>
                <w:i/>
                <w:iCs/>
                <w:lang w:val="en-GB" w:eastAsia="en-GB"/>
              </w:rPr>
            </w:pPr>
          </w:p>
        </w:tc>
      </w:tr>
      <w:tr w:rsidR="002D702D" w:rsidRPr="00822AF9" w14:paraId="24A8FBA5" w14:textId="77777777" w:rsidTr="004F56C0">
        <w:tc>
          <w:tcPr>
            <w:tcW w:w="9067" w:type="dxa"/>
            <w:gridSpan w:val="3"/>
          </w:tcPr>
          <w:p w14:paraId="5F74F35C" w14:textId="3E8055DB" w:rsidR="002D702D" w:rsidRPr="002D702D" w:rsidRDefault="002D702D" w:rsidP="004F56C0">
            <w:pPr>
              <w:rPr>
                <w:b/>
                <w:bCs/>
                <w:lang w:val="en-GB" w:eastAsia="en-GB"/>
              </w:rPr>
            </w:pPr>
            <w:r>
              <w:rPr>
                <w:b/>
                <w:bCs/>
                <w:lang w:val="en-GB" w:eastAsia="en-GB"/>
              </w:rPr>
              <w:t>Project team members</w:t>
            </w:r>
          </w:p>
        </w:tc>
      </w:tr>
      <w:tr w:rsidR="002D702D" w:rsidRPr="002D702D" w14:paraId="5B2B8915" w14:textId="77777777" w:rsidTr="004F56C0">
        <w:tc>
          <w:tcPr>
            <w:tcW w:w="3022" w:type="dxa"/>
          </w:tcPr>
          <w:p w14:paraId="1077460C" w14:textId="77777777" w:rsidR="002D702D" w:rsidRPr="002D702D" w:rsidRDefault="002D702D" w:rsidP="004F56C0">
            <w:pPr>
              <w:rPr>
                <w:i/>
                <w:iCs/>
                <w:lang w:val="en-GB" w:eastAsia="en-GB"/>
              </w:rPr>
            </w:pPr>
            <w:r w:rsidRPr="002D702D">
              <w:rPr>
                <w:i/>
                <w:iCs/>
                <w:lang w:val="en-GB" w:eastAsia="en-GB"/>
              </w:rPr>
              <w:t>Title+ Name</w:t>
            </w:r>
          </w:p>
        </w:tc>
        <w:tc>
          <w:tcPr>
            <w:tcW w:w="3022" w:type="dxa"/>
          </w:tcPr>
          <w:p w14:paraId="4AC6E78A" w14:textId="728416A7" w:rsidR="002D702D" w:rsidRPr="002D702D" w:rsidRDefault="00A305CA" w:rsidP="004F56C0">
            <w:pPr>
              <w:rPr>
                <w:i/>
                <w:iCs/>
                <w:lang w:val="en-GB" w:eastAsia="en-GB"/>
              </w:rPr>
            </w:pPr>
            <w:r>
              <w:rPr>
                <w:i/>
                <w:iCs/>
                <w:lang w:val="en-GB" w:eastAsia="en-GB"/>
              </w:rPr>
              <w:t>Faculty &amp; d</w:t>
            </w:r>
            <w:r w:rsidRPr="002D702D">
              <w:rPr>
                <w:i/>
                <w:iCs/>
                <w:lang w:val="en-GB" w:eastAsia="en-GB"/>
              </w:rPr>
              <w:t>epartment</w:t>
            </w:r>
          </w:p>
        </w:tc>
        <w:tc>
          <w:tcPr>
            <w:tcW w:w="3023" w:type="dxa"/>
          </w:tcPr>
          <w:p w14:paraId="4BAD8747" w14:textId="77777777" w:rsidR="002D702D" w:rsidRPr="002D702D" w:rsidRDefault="002D702D" w:rsidP="004F56C0">
            <w:pPr>
              <w:rPr>
                <w:i/>
                <w:iCs/>
                <w:lang w:val="en-GB" w:eastAsia="en-GB"/>
              </w:rPr>
            </w:pPr>
            <w:r w:rsidRPr="002D702D">
              <w:rPr>
                <w:i/>
                <w:iCs/>
                <w:lang w:val="en-GB" w:eastAsia="en-GB"/>
              </w:rPr>
              <w:t>Main expertise (keywords)</w:t>
            </w:r>
          </w:p>
        </w:tc>
      </w:tr>
      <w:tr w:rsidR="002D702D" w:rsidRPr="00822AF9" w14:paraId="54D34CE2" w14:textId="77777777" w:rsidTr="002D702D">
        <w:tc>
          <w:tcPr>
            <w:tcW w:w="3022" w:type="dxa"/>
          </w:tcPr>
          <w:p w14:paraId="30419265" w14:textId="77777777" w:rsidR="002D702D" w:rsidRPr="00822AF9" w:rsidRDefault="002D702D" w:rsidP="004F56C0">
            <w:pPr>
              <w:rPr>
                <w:i/>
                <w:iCs/>
                <w:lang w:val="en-GB" w:eastAsia="en-GB"/>
              </w:rPr>
            </w:pPr>
          </w:p>
        </w:tc>
        <w:tc>
          <w:tcPr>
            <w:tcW w:w="3022" w:type="dxa"/>
          </w:tcPr>
          <w:p w14:paraId="5E9A0CAC" w14:textId="77777777" w:rsidR="002D702D" w:rsidRPr="00822AF9" w:rsidRDefault="002D702D" w:rsidP="004F56C0">
            <w:pPr>
              <w:rPr>
                <w:i/>
                <w:iCs/>
                <w:lang w:val="en-GB" w:eastAsia="en-GB"/>
              </w:rPr>
            </w:pPr>
          </w:p>
        </w:tc>
        <w:tc>
          <w:tcPr>
            <w:tcW w:w="3023" w:type="dxa"/>
          </w:tcPr>
          <w:p w14:paraId="2D9C00B1" w14:textId="77777777" w:rsidR="002D702D" w:rsidRPr="00822AF9" w:rsidRDefault="002D702D" w:rsidP="004F56C0">
            <w:pPr>
              <w:rPr>
                <w:i/>
                <w:iCs/>
                <w:lang w:val="en-GB" w:eastAsia="en-GB"/>
              </w:rPr>
            </w:pPr>
          </w:p>
        </w:tc>
      </w:tr>
      <w:tr w:rsidR="002D702D" w:rsidRPr="00822AF9" w14:paraId="6D753B60" w14:textId="77777777" w:rsidTr="002D702D">
        <w:tc>
          <w:tcPr>
            <w:tcW w:w="3022" w:type="dxa"/>
          </w:tcPr>
          <w:p w14:paraId="493957FD" w14:textId="77777777" w:rsidR="002D702D" w:rsidRPr="00822AF9" w:rsidRDefault="002D702D" w:rsidP="004F56C0">
            <w:pPr>
              <w:rPr>
                <w:i/>
                <w:iCs/>
                <w:lang w:val="en-GB" w:eastAsia="en-GB"/>
              </w:rPr>
            </w:pPr>
          </w:p>
        </w:tc>
        <w:tc>
          <w:tcPr>
            <w:tcW w:w="3022" w:type="dxa"/>
          </w:tcPr>
          <w:p w14:paraId="37F14F3D" w14:textId="77777777" w:rsidR="002D702D" w:rsidRPr="00822AF9" w:rsidRDefault="002D702D" w:rsidP="004F56C0">
            <w:pPr>
              <w:rPr>
                <w:i/>
                <w:iCs/>
                <w:lang w:val="en-GB" w:eastAsia="en-GB"/>
              </w:rPr>
            </w:pPr>
          </w:p>
        </w:tc>
        <w:tc>
          <w:tcPr>
            <w:tcW w:w="3023" w:type="dxa"/>
          </w:tcPr>
          <w:p w14:paraId="3B9C1242" w14:textId="77777777" w:rsidR="002D702D" w:rsidRPr="00822AF9" w:rsidRDefault="002D702D" w:rsidP="004F56C0">
            <w:pPr>
              <w:rPr>
                <w:i/>
                <w:iCs/>
                <w:lang w:val="en-GB" w:eastAsia="en-GB"/>
              </w:rPr>
            </w:pPr>
          </w:p>
        </w:tc>
      </w:tr>
      <w:tr w:rsidR="002D702D" w:rsidRPr="00822AF9" w14:paraId="426B8B19" w14:textId="77777777" w:rsidTr="002D702D">
        <w:tc>
          <w:tcPr>
            <w:tcW w:w="3022" w:type="dxa"/>
          </w:tcPr>
          <w:p w14:paraId="4573C411" w14:textId="77777777" w:rsidR="002D702D" w:rsidRPr="00822AF9" w:rsidRDefault="002D702D" w:rsidP="004F56C0">
            <w:pPr>
              <w:rPr>
                <w:i/>
                <w:iCs/>
                <w:lang w:val="en-GB" w:eastAsia="en-GB"/>
              </w:rPr>
            </w:pPr>
          </w:p>
        </w:tc>
        <w:tc>
          <w:tcPr>
            <w:tcW w:w="3022" w:type="dxa"/>
          </w:tcPr>
          <w:p w14:paraId="05359320" w14:textId="77777777" w:rsidR="002D702D" w:rsidRPr="00822AF9" w:rsidRDefault="002D702D" w:rsidP="004F56C0">
            <w:pPr>
              <w:rPr>
                <w:i/>
                <w:iCs/>
                <w:lang w:val="en-GB" w:eastAsia="en-GB"/>
              </w:rPr>
            </w:pPr>
          </w:p>
        </w:tc>
        <w:tc>
          <w:tcPr>
            <w:tcW w:w="3023" w:type="dxa"/>
          </w:tcPr>
          <w:p w14:paraId="5B4D6012" w14:textId="77777777" w:rsidR="002D702D" w:rsidRPr="00822AF9" w:rsidRDefault="002D702D" w:rsidP="004F56C0">
            <w:pPr>
              <w:rPr>
                <w:i/>
                <w:iCs/>
                <w:lang w:val="en-GB" w:eastAsia="en-GB"/>
              </w:rPr>
            </w:pPr>
          </w:p>
        </w:tc>
      </w:tr>
      <w:tr w:rsidR="002D702D" w:rsidRPr="00FC4DA0" w14:paraId="0E1A4828" w14:textId="77777777" w:rsidTr="004F56C0">
        <w:tc>
          <w:tcPr>
            <w:tcW w:w="9067" w:type="dxa"/>
            <w:gridSpan w:val="3"/>
          </w:tcPr>
          <w:p w14:paraId="16C491CE" w14:textId="57AD46FF" w:rsidR="002D702D" w:rsidRPr="002D702D" w:rsidRDefault="00C317AE" w:rsidP="004F56C0">
            <w:pPr>
              <w:rPr>
                <w:b/>
                <w:bCs/>
                <w:i/>
                <w:iCs/>
                <w:lang w:val="en-GB" w:eastAsia="en-GB"/>
              </w:rPr>
            </w:pPr>
            <w:r>
              <w:rPr>
                <w:b/>
                <w:bCs/>
                <w:lang w:val="en-GB" w:eastAsia="en-GB"/>
              </w:rPr>
              <w:t>N</w:t>
            </w:r>
            <w:r w:rsidR="002D702D" w:rsidRPr="002D702D">
              <w:rPr>
                <w:b/>
                <w:bCs/>
                <w:lang w:val="en-GB" w:eastAsia="en-GB"/>
              </w:rPr>
              <w:t>on-UU</w:t>
            </w:r>
            <w:r>
              <w:rPr>
                <w:b/>
                <w:bCs/>
                <w:lang w:val="en-GB" w:eastAsia="en-GB"/>
              </w:rPr>
              <w:t xml:space="preserve"> </w:t>
            </w:r>
            <w:r w:rsidR="002D702D" w:rsidRPr="002D702D">
              <w:rPr>
                <w:b/>
                <w:bCs/>
                <w:lang w:val="en-GB" w:eastAsia="en-GB"/>
              </w:rPr>
              <w:t>partners</w:t>
            </w:r>
          </w:p>
        </w:tc>
      </w:tr>
      <w:tr w:rsidR="002D702D" w:rsidRPr="008A7093" w14:paraId="7E86278C" w14:textId="77777777" w:rsidTr="004F56C0">
        <w:tc>
          <w:tcPr>
            <w:tcW w:w="3022" w:type="dxa"/>
          </w:tcPr>
          <w:p w14:paraId="581C7C8B" w14:textId="4B6312F6" w:rsidR="002D702D" w:rsidRPr="00822AF9" w:rsidRDefault="004B4C81" w:rsidP="004F56C0">
            <w:pPr>
              <w:rPr>
                <w:i/>
                <w:iCs/>
                <w:lang w:val="en-GB" w:eastAsia="en-GB"/>
              </w:rPr>
            </w:pPr>
            <w:r w:rsidRPr="002D702D">
              <w:rPr>
                <w:i/>
                <w:iCs/>
                <w:lang w:val="en-GB" w:eastAsia="en-GB"/>
              </w:rPr>
              <w:t>Title+ Name</w:t>
            </w:r>
          </w:p>
        </w:tc>
        <w:tc>
          <w:tcPr>
            <w:tcW w:w="3022" w:type="dxa"/>
          </w:tcPr>
          <w:p w14:paraId="57E2B2B1" w14:textId="638AD01B" w:rsidR="002D702D" w:rsidRPr="00822AF9" w:rsidRDefault="004B4C81" w:rsidP="004F56C0">
            <w:pPr>
              <w:rPr>
                <w:i/>
                <w:iCs/>
                <w:lang w:val="en-GB" w:eastAsia="en-GB"/>
              </w:rPr>
            </w:pPr>
            <w:r>
              <w:rPr>
                <w:i/>
                <w:iCs/>
                <w:lang w:val="en-GB" w:eastAsia="en-GB"/>
              </w:rPr>
              <w:t>Organisation and function title</w:t>
            </w:r>
          </w:p>
        </w:tc>
        <w:tc>
          <w:tcPr>
            <w:tcW w:w="3023" w:type="dxa"/>
          </w:tcPr>
          <w:p w14:paraId="2EEE141B" w14:textId="703907AF" w:rsidR="002D702D" w:rsidRPr="00822AF9" w:rsidRDefault="0048613B" w:rsidP="004F56C0">
            <w:pPr>
              <w:rPr>
                <w:i/>
                <w:iCs/>
                <w:lang w:val="en-GB" w:eastAsia="en-GB"/>
              </w:rPr>
            </w:pPr>
            <w:r>
              <w:rPr>
                <w:i/>
                <w:iCs/>
                <w:lang w:val="en-GB" w:eastAsia="en-GB"/>
              </w:rPr>
              <w:t xml:space="preserve">Contribution </w:t>
            </w:r>
            <w:r w:rsidR="004B4C81">
              <w:rPr>
                <w:i/>
                <w:iCs/>
                <w:lang w:val="en-GB" w:eastAsia="en-GB"/>
              </w:rPr>
              <w:t>to the project</w:t>
            </w:r>
            <w:r w:rsidR="007336FF">
              <w:rPr>
                <w:i/>
                <w:iCs/>
                <w:lang w:val="en-GB" w:eastAsia="en-GB"/>
              </w:rPr>
              <w:t xml:space="preserve"> (</w:t>
            </w:r>
            <w:r w:rsidR="00CD2A3C">
              <w:rPr>
                <w:i/>
                <w:iCs/>
                <w:lang w:val="en-GB" w:eastAsia="en-GB"/>
              </w:rPr>
              <w:t>in cash and in kind</w:t>
            </w:r>
            <w:r w:rsidR="007336FF">
              <w:rPr>
                <w:i/>
                <w:iCs/>
                <w:lang w:val="en-GB" w:eastAsia="en-GB"/>
              </w:rPr>
              <w:t>)</w:t>
            </w:r>
          </w:p>
        </w:tc>
      </w:tr>
      <w:tr w:rsidR="002D702D" w:rsidRPr="008A7093" w14:paraId="21563E9E" w14:textId="77777777" w:rsidTr="004F56C0">
        <w:tc>
          <w:tcPr>
            <w:tcW w:w="3022" w:type="dxa"/>
          </w:tcPr>
          <w:p w14:paraId="7BA81A98" w14:textId="77777777" w:rsidR="002D702D" w:rsidRPr="00822AF9" w:rsidRDefault="002D702D" w:rsidP="004F56C0">
            <w:pPr>
              <w:rPr>
                <w:i/>
                <w:iCs/>
                <w:lang w:val="en-GB" w:eastAsia="en-GB"/>
              </w:rPr>
            </w:pPr>
          </w:p>
        </w:tc>
        <w:tc>
          <w:tcPr>
            <w:tcW w:w="3022" w:type="dxa"/>
          </w:tcPr>
          <w:p w14:paraId="7B11396B" w14:textId="77777777" w:rsidR="002D702D" w:rsidRPr="00822AF9" w:rsidRDefault="002D702D" w:rsidP="004F56C0">
            <w:pPr>
              <w:rPr>
                <w:i/>
                <w:iCs/>
                <w:lang w:val="en-GB" w:eastAsia="en-GB"/>
              </w:rPr>
            </w:pPr>
          </w:p>
        </w:tc>
        <w:tc>
          <w:tcPr>
            <w:tcW w:w="3023" w:type="dxa"/>
          </w:tcPr>
          <w:p w14:paraId="5ED4B5FB" w14:textId="77777777" w:rsidR="002D702D" w:rsidRPr="00822AF9" w:rsidRDefault="002D702D" w:rsidP="004F56C0">
            <w:pPr>
              <w:rPr>
                <w:i/>
                <w:iCs/>
                <w:lang w:val="en-GB" w:eastAsia="en-GB"/>
              </w:rPr>
            </w:pPr>
          </w:p>
        </w:tc>
      </w:tr>
      <w:tr w:rsidR="002D702D" w:rsidRPr="008A7093" w14:paraId="634C7E11" w14:textId="77777777" w:rsidTr="004F56C0">
        <w:tc>
          <w:tcPr>
            <w:tcW w:w="3022" w:type="dxa"/>
          </w:tcPr>
          <w:p w14:paraId="04AD047A" w14:textId="77777777" w:rsidR="002D702D" w:rsidRPr="00822AF9" w:rsidRDefault="002D702D" w:rsidP="004F56C0">
            <w:pPr>
              <w:rPr>
                <w:i/>
                <w:iCs/>
                <w:lang w:val="en-GB" w:eastAsia="en-GB"/>
              </w:rPr>
            </w:pPr>
          </w:p>
        </w:tc>
        <w:tc>
          <w:tcPr>
            <w:tcW w:w="3022" w:type="dxa"/>
          </w:tcPr>
          <w:p w14:paraId="7C915DF6" w14:textId="77777777" w:rsidR="002D702D" w:rsidRPr="00822AF9" w:rsidRDefault="002D702D" w:rsidP="004F56C0">
            <w:pPr>
              <w:rPr>
                <w:i/>
                <w:iCs/>
                <w:lang w:val="en-GB" w:eastAsia="en-GB"/>
              </w:rPr>
            </w:pPr>
          </w:p>
        </w:tc>
        <w:tc>
          <w:tcPr>
            <w:tcW w:w="3023" w:type="dxa"/>
          </w:tcPr>
          <w:p w14:paraId="6FCE958F" w14:textId="77777777" w:rsidR="002D702D" w:rsidRPr="00822AF9" w:rsidRDefault="002D702D" w:rsidP="004F56C0">
            <w:pPr>
              <w:rPr>
                <w:i/>
                <w:iCs/>
                <w:lang w:val="en-GB" w:eastAsia="en-GB"/>
              </w:rPr>
            </w:pPr>
          </w:p>
        </w:tc>
      </w:tr>
    </w:tbl>
    <w:p w14:paraId="5686A2B4" w14:textId="77777777" w:rsidR="00B06307" w:rsidRDefault="00B06307" w:rsidP="008540E4">
      <w:pPr>
        <w:spacing w:before="120"/>
        <w:rPr>
          <w:lang w:val="en-US"/>
        </w:rPr>
      </w:pPr>
    </w:p>
    <w:p w14:paraId="067FA0CD" w14:textId="2F08939E" w:rsidR="002D4915" w:rsidRPr="00D460E8" w:rsidRDefault="002D702D" w:rsidP="007C1A8F">
      <w:pPr>
        <w:spacing w:after="240"/>
        <w:rPr>
          <w:b/>
          <w:bCs/>
          <w:sz w:val="20"/>
          <w:szCs w:val="24"/>
          <w:lang w:val="en-US"/>
        </w:rPr>
      </w:pPr>
      <w:r w:rsidRPr="00312F8C">
        <w:rPr>
          <w:b/>
          <w:bCs/>
          <w:sz w:val="20"/>
          <w:szCs w:val="24"/>
          <w:lang w:val="en-US"/>
        </w:rPr>
        <w:t xml:space="preserve">3. </w:t>
      </w:r>
      <w:r w:rsidR="002D4915" w:rsidRPr="00312F8C">
        <w:rPr>
          <w:b/>
          <w:bCs/>
          <w:sz w:val="20"/>
          <w:szCs w:val="24"/>
          <w:lang w:val="en-US"/>
        </w:rPr>
        <w:t>Internal coordination</w:t>
      </w:r>
    </w:p>
    <w:p w14:paraId="5B16836B" w14:textId="35B01FEE" w:rsidR="007C1A8F" w:rsidRPr="002808FD" w:rsidRDefault="007C1A8F" w:rsidP="007C1A8F">
      <w:pPr>
        <w:rPr>
          <w:b/>
          <w:bCs/>
          <w:lang w:val="en-US"/>
        </w:rPr>
      </w:pPr>
      <w:r>
        <w:rPr>
          <w:i/>
          <w:iCs/>
          <w:lang w:val="en-US"/>
        </w:rPr>
        <w:t>P</w:t>
      </w:r>
      <w:r w:rsidR="00F619B8">
        <w:rPr>
          <w:i/>
          <w:iCs/>
          <w:lang w:val="en-US"/>
        </w:rPr>
        <w:t>lease confirm that the p</w:t>
      </w:r>
      <w:r>
        <w:rPr>
          <w:i/>
          <w:iCs/>
          <w:lang w:val="en-US"/>
        </w:rPr>
        <w:t>roposal</w:t>
      </w:r>
      <w:r w:rsidRPr="002808FD">
        <w:rPr>
          <w:i/>
          <w:iCs/>
          <w:lang w:val="en-US"/>
        </w:rPr>
        <w:t xml:space="preserve"> </w:t>
      </w:r>
      <w:r w:rsidR="00F619B8">
        <w:rPr>
          <w:i/>
          <w:iCs/>
          <w:lang w:val="en-US"/>
        </w:rPr>
        <w:t>is</w:t>
      </w:r>
      <w:r w:rsidRPr="002808FD">
        <w:rPr>
          <w:i/>
          <w:iCs/>
          <w:lang w:val="en-US"/>
        </w:rPr>
        <w:t xml:space="preserve"> </w:t>
      </w:r>
      <w:r w:rsidRPr="00383B66">
        <w:rPr>
          <w:i/>
          <w:iCs/>
          <w:lang w:val="en-US"/>
        </w:rPr>
        <w:t xml:space="preserve">coordinated within and supported by the departments of the applicants and signed off by the applicants’ </w:t>
      </w:r>
      <w:r>
        <w:rPr>
          <w:i/>
          <w:iCs/>
          <w:lang w:val="en-US"/>
        </w:rPr>
        <w:t>head of department</w:t>
      </w:r>
      <w:r w:rsidR="00F619B8">
        <w:rPr>
          <w:i/>
          <w:iCs/>
          <w:lang w:val="en-US"/>
        </w:rPr>
        <w:t>.</w:t>
      </w:r>
    </w:p>
    <w:p w14:paraId="3E1E6C1A" w14:textId="77777777" w:rsidR="00F16BC0" w:rsidRDefault="00F16BC0" w:rsidP="002D702D">
      <w:pPr>
        <w:rPr>
          <w:b/>
          <w:bCs/>
          <w:lang w:val="en-US"/>
        </w:rPr>
      </w:pPr>
    </w:p>
    <w:tbl>
      <w:tblPr>
        <w:tblStyle w:val="TableGrid"/>
        <w:tblW w:w="0" w:type="auto"/>
        <w:tblLook w:val="04A0" w:firstRow="1" w:lastRow="0" w:firstColumn="1" w:lastColumn="0" w:noHBand="0" w:noVBand="1"/>
      </w:tblPr>
      <w:tblGrid>
        <w:gridCol w:w="2254"/>
        <w:gridCol w:w="2254"/>
        <w:gridCol w:w="2254"/>
        <w:gridCol w:w="2254"/>
      </w:tblGrid>
      <w:tr w:rsidR="00F16BC0" w14:paraId="5117BAA6" w14:textId="77777777" w:rsidTr="004F56C0">
        <w:tc>
          <w:tcPr>
            <w:tcW w:w="9016" w:type="dxa"/>
            <w:gridSpan w:val="4"/>
          </w:tcPr>
          <w:p w14:paraId="40115423" w14:textId="23F66EE0" w:rsidR="002808FD" w:rsidRDefault="00F16BC0" w:rsidP="002808FD">
            <w:pPr>
              <w:rPr>
                <w:b/>
                <w:bCs/>
                <w:lang w:val="en-US"/>
              </w:rPr>
            </w:pPr>
            <w:r>
              <w:rPr>
                <w:b/>
                <w:bCs/>
                <w:lang w:val="en-US"/>
              </w:rPr>
              <w:lastRenderedPageBreak/>
              <w:t xml:space="preserve">Coordination with main applicants’ </w:t>
            </w:r>
            <w:r w:rsidR="00383B66">
              <w:rPr>
                <w:b/>
                <w:bCs/>
                <w:lang w:val="en-US"/>
              </w:rPr>
              <w:t>departments</w:t>
            </w:r>
          </w:p>
          <w:p w14:paraId="159004E0" w14:textId="21F73290" w:rsidR="002808FD" w:rsidRDefault="002808FD" w:rsidP="007C1A8F">
            <w:pPr>
              <w:rPr>
                <w:b/>
                <w:bCs/>
                <w:lang w:val="en-US"/>
              </w:rPr>
            </w:pPr>
          </w:p>
        </w:tc>
      </w:tr>
      <w:tr w:rsidR="002808FD" w14:paraId="23D47495" w14:textId="77777777" w:rsidTr="00F16BC0">
        <w:tc>
          <w:tcPr>
            <w:tcW w:w="2254" w:type="dxa"/>
          </w:tcPr>
          <w:p w14:paraId="166051C4" w14:textId="7B36AA61" w:rsidR="002808FD" w:rsidRDefault="002808FD" w:rsidP="002808FD">
            <w:pPr>
              <w:rPr>
                <w:b/>
                <w:bCs/>
                <w:lang w:val="en-US"/>
              </w:rPr>
            </w:pPr>
            <w:r w:rsidRPr="002D702D">
              <w:rPr>
                <w:i/>
                <w:iCs/>
                <w:lang w:val="en-GB" w:eastAsia="en-GB"/>
              </w:rPr>
              <w:t>Title+ Name</w:t>
            </w:r>
          </w:p>
        </w:tc>
        <w:tc>
          <w:tcPr>
            <w:tcW w:w="2254" w:type="dxa"/>
          </w:tcPr>
          <w:p w14:paraId="082D8F6B" w14:textId="7B3340A6" w:rsidR="002808FD" w:rsidRDefault="002808FD" w:rsidP="002808FD">
            <w:pPr>
              <w:rPr>
                <w:b/>
                <w:bCs/>
                <w:lang w:val="en-US"/>
              </w:rPr>
            </w:pPr>
            <w:r>
              <w:rPr>
                <w:i/>
                <w:iCs/>
                <w:lang w:val="en-GB" w:eastAsia="en-GB"/>
              </w:rPr>
              <w:t>Faculty &amp; d</w:t>
            </w:r>
            <w:r w:rsidRPr="002D702D">
              <w:rPr>
                <w:i/>
                <w:iCs/>
                <w:lang w:val="en-GB" w:eastAsia="en-GB"/>
              </w:rPr>
              <w:t>epartment</w:t>
            </w:r>
          </w:p>
        </w:tc>
        <w:tc>
          <w:tcPr>
            <w:tcW w:w="2254" w:type="dxa"/>
          </w:tcPr>
          <w:p w14:paraId="56E3ACB9" w14:textId="7844126B" w:rsidR="002808FD" w:rsidRDefault="002808FD" w:rsidP="002808FD">
            <w:pPr>
              <w:rPr>
                <w:b/>
                <w:bCs/>
                <w:lang w:val="en-US"/>
              </w:rPr>
            </w:pPr>
            <w:r>
              <w:rPr>
                <w:i/>
                <w:iCs/>
                <w:lang w:val="en-GB" w:eastAsia="en-GB"/>
              </w:rPr>
              <w:t>E-mail address</w:t>
            </w:r>
          </w:p>
        </w:tc>
        <w:tc>
          <w:tcPr>
            <w:tcW w:w="2254" w:type="dxa"/>
          </w:tcPr>
          <w:p w14:paraId="77661F87" w14:textId="5E405CB3" w:rsidR="002808FD" w:rsidRPr="0084283C" w:rsidRDefault="0084283C" w:rsidP="002808FD">
            <w:pPr>
              <w:rPr>
                <w:i/>
                <w:iCs/>
                <w:lang w:val="en-US"/>
              </w:rPr>
            </w:pPr>
            <w:r>
              <w:rPr>
                <w:i/>
                <w:iCs/>
                <w:lang w:val="en-US"/>
              </w:rPr>
              <w:t>Signature</w:t>
            </w:r>
          </w:p>
        </w:tc>
      </w:tr>
      <w:tr w:rsidR="007C1A8F" w14:paraId="75571122" w14:textId="77777777" w:rsidTr="004F56C0">
        <w:trPr>
          <w:trHeight w:val="610"/>
        </w:trPr>
        <w:tc>
          <w:tcPr>
            <w:tcW w:w="2254" w:type="dxa"/>
          </w:tcPr>
          <w:p w14:paraId="28893965" w14:textId="77777777" w:rsidR="007C1A8F" w:rsidRDefault="007C1A8F" w:rsidP="002808FD">
            <w:pPr>
              <w:rPr>
                <w:b/>
                <w:bCs/>
                <w:lang w:val="en-US"/>
              </w:rPr>
            </w:pPr>
          </w:p>
        </w:tc>
        <w:tc>
          <w:tcPr>
            <w:tcW w:w="2254" w:type="dxa"/>
          </w:tcPr>
          <w:p w14:paraId="336B9330" w14:textId="77777777" w:rsidR="007C1A8F" w:rsidRDefault="007C1A8F" w:rsidP="002808FD">
            <w:pPr>
              <w:rPr>
                <w:b/>
                <w:bCs/>
                <w:lang w:val="en-US"/>
              </w:rPr>
            </w:pPr>
          </w:p>
        </w:tc>
        <w:tc>
          <w:tcPr>
            <w:tcW w:w="2254" w:type="dxa"/>
          </w:tcPr>
          <w:p w14:paraId="40FA5475" w14:textId="77777777" w:rsidR="007C1A8F" w:rsidRDefault="007C1A8F" w:rsidP="002808FD">
            <w:pPr>
              <w:rPr>
                <w:b/>
                <w:bCs/>
                <w:lang w:val="en-US"/>
              </w:rPr>
            </w:pPr>
          </w:p>
        </w:tc>
        <w:tc>
          <w:tcPr>
            <w:tcW w:w="2254" w:type="dxa"/>
          </w:tcPr>
          <w:p w14:paraId="5E86D2EF" w14:textId="77777777" w:rsidR="007C1A8F" w:rsidRDefault="007C1A8F" w:rsidP="002808FD">
            <w:pPr>
              <w:rPr>
                <w:b/>
                <w:bCs/>
                <w:lang w:val="en-US"/>
              </w:rPr>
            </w:pPr>
          </w:p>
        </w:tc>
      </w:tr>
      <w:tr w:rsidR="002808FD" w14:paraId="406E96C6" w14:textId="77777777" w:rsidTr="004F56C0">
        <w:tc>
          <w:tcPr>
            <w:tcW w:w="9016" w:type="dxa"/>
            <w:gridSpan w:val="4"/>
          </w:tcPr>
          <w:p w14:paraId="11568D12" w14:textId="2C89B34E" w:rsidR="002808FD" w:rsidRDefault="002808FD" w:rsidP="002808FD">
            <w:pPr>
              <w:rPr>
                <w:b/>
                <w:bCs/>
                <w:lang w:val="en-US"/>
              </w:rPr>
            </w:pPr>
          </w:p>
        </w:tc>
      </w:tr>
      <w:tr w:rsidR="007C1A8F" w14:paraId="6A8D7558" w14:textId="77777777" w:rsidTr="004F56C0">
        <w:trPr>
          <w:trHeight w:val="610"/>
        </w:trPr>
        <w:tc>
          <w:tcPr>
            <w:tcW w:w="2254" w:type="dxa"/>
          </w:tcPr>
          <w:p w14:paraId="1707A61D" w14:textId="77777777" w:rsidR="007C1A8F" w:rsidRDefault="007C1A8F" w:rsidP="004F56C0">
            <w:pPr>
              <w:rPr>
                <w:b/>
                <w:bCs/>
                <w:lang w:val="en-US"/>
              </w:rPr>
            </w:pPr>
          </w:p>
        </w:tc>
        <w:tc>
          <w:tcPr>
            <w:tcW w:w="2254" w:type="dxa"/>
          </w:tcPr>
          <w:p w14:paraId="1B7C7776" w14:textId="77777777" w:rsidR="007C1A8F" w:rsidRDefault="007C1A8F" w:rsidP="004F56C0">
            <w:pPr>
              <w:rPr>
                <w:b/>
                <w:bCs/>
                <w:lang w:val="en-US"/>
              </w:rPr>
            </w:pPr>
          </w:p>
        </w:tc>
        <w:tc>
          <w:tcPr>
            <w:tcW w:w="2254" w:type="dxa"/>
          </w:tcPr>
          <w:p w14:paraId="10FFA3F1" w14:textId="77777777" w:rsidR="007C1A8F" w:rsidRDefault="007C1A8F" w:rsidP="004F56C0">
            <w:pPr>
              <w:rPr>
                <w:b/>
                <w:bCs/>
                <w:lang w:val="en-US"/>
              </w:rPr>
            </w:pPr>
          </w:p>
        </w:tc>
        <w:tc>
          <w:tcPr>
            <w:tcW w:w="2254" w:type="dxa"/>
          </w:tcPr>
          <w:p w14:paraId="3A40FF43" w14:textId="77777777" w:rsidR="007C1A8F" w:rsidRDefault="007C1A8F" w:rsidP="004F56C0">
            <w:pPr>
              <w:rPr>
                <w:b/>
                <w:bCs/>
                <w:lang w:val="en-US"/>
              </w:rPr>
            </w:pPr>
          </w:p>
        </w:tc>
      </w:tr>
      <w:tr w:rsidR="007C1A8F" w14:paraId="73AF35EC" w14:textId="77777777" w:rsidTr="004F56C0">
        <w:tc>
          <w:tcPr>
            <w:tcW w:w="9016" w:type="dxa"/>
            <w:gridSpan w:val="4"/>
          </w:tcPr>
          <w:p w14:paraId="27B55CA0" w14:textId="77777777" w:rsidR="007C1A8F" w:rsidRDefault="007C1A8F" w:rsidP="004F56C0">
            <w:pPr>
              <w:rPr>
                <w:b/>
                <w:bCs/>
                <w:lang w:val="en-US"/>
              </w:rPr>
            </w:pPr>
          </w:p>
        </w:tc>
      </w:tr>
      <w:tr w:rsidR="007C1A8F" w14:paraId="74EE8B35" w14:textId="77777777" w:rsidTr="004F56C0">
        <w:trPr>
          <w:trHeight w:val="610"/>
        </w:trPr>
        <w:tc>
          <w:tcPr>
            <w:tcW w:w="2254" w:type="dxa"/>
          </w:tcPr>
          <w:p w14:paraId="23B489BC" w14:textId="77777777" w:rsidR="007C1A8F" w:rsidRDefault="007C1A8F" w:rsidP="004F56C0">
            <w:pPr>
              <w:rPr>
                <w:b/>
                <w:bCs/>
                <w:lang w:val="en-US"/>
              </w:rPr>
            </w:pPr>
          </w:p>
        </w:tc>
        <w:tc>
          <w:tcPr>
            <w:tcW w:w="2254" w:type="dxa"/>
          </w:tcPr>
          <w:p w14:paraId="6014B375" w14:textId="77777777" w:rsidR="007C1A8F" w:rsidRDefault="007C1A8F" w:rsidP="004F56C0">
            <w:pPr>
              <w:rPr>
                <w:b/>
                <w:bCs/>
                <w:lang w:val="en-US"/>
              </w:rPr>
            </w:pPr>
          </w:p>
        </w:tc>
        <w:tc>
          <w:tcPr>
            <w:tcW w:w="2254" w:type="dxa"/>
          </w:tcPr>
          <w:p w14:paraId="15357842" w14:textId="77777777" w:rsidR="007C1A8F" w:rsidRDefault="007C1A8F" w:rsidP="004F56C0">
            <w:pPr>
              <w:rPr>
                <w:b/>
                <w:bCs/>
                <w:lang w:val="en-US"/>
              </w:rPr>
            </w:pPr>
          </w:p>
        </w:tc>
        <w:tc>
          <w:tcPr>
            <w:tcW w:w="2254" w:type="dxa"/>
          </w:tcPr>
          <w:p w14:paraId="3F532CE8" w14:textId="77777777" w:rsidR="007C1A8F" w:rsidRDefault="007C1A8F" w:rsidP="004F56C0">
            <w:pPr>
              <w:rPr>
                <w:b/>
                <w:bCs/>
                <w:lang w:val="en-US"/>
              </w:rPr>
            </w:pPr>
          </w:p>
        </w:tc>
      </w:tr>
    </w:tbl>
    <w:p w14:paraId="7665DDEE" w14:textId="77777777" w:rsidR="00820F47" w:rsidRPr="00041408" w:rsidRDefault="00820F47" w:rsidP="008540E4">
      <w:pPr>
        <w:spacing w:before="120"/>
        <w:rPr>
          <w:highlight w:val="yellow"/>
          <w:lang w:val="en-US"/>
        </w:rPr>
      </w:pPr>
    </w:p>
    <w:p w14:paraId="4E81885F" w14:textId="1FC7E968" w:rsidR="00BB46AB" w:rsidRPr="00BB46AB" w:rsidRDefault="00153316" w:rsidP="00BB46AB">
      <w:pPr>
        <w:spacing w:after="240"/>
        <w:rPr>
          <w:b/>
          <w:bCs/>
          <w:sz w:val="20"/>
          <w:szCs w:val="24"/>
          <w:lang w:val="en-US"/>
        </w:rPr>
      </w:pPr>
      <w:r w:rsidRPr="001E3FA8">
        <w:rPr>
          <w:b/>
          <w:bCs/>
          <w:sz w:val="20"/>
          <w:szCs w:val="24"/>
          <w:lang w:val="en-US"/>
        </w:rPr>
        <w:t xml:space="preserve">4. </w:t>
      </w:r>
      <w:r w:rsidR="00581EB1">
        <w:rPr>
          <w:b/>
          <w:bCs/>
          <w:sz w:val="20"/>
          <w:szCs w:val="24"/>
          <w:lang w:val="en-US"/>
        </w:rPr>
        <w:t>Introductio</w:t>
      </w:r>
      <w:r w:rsidR="00AC6E22" w:rsidRPr="001E3FA8">
        <w:rPr>
          <w:b/>
          <w:bCs/>
          <w:sz w:val="20"/>
          <w:szCs w:val="24"/>
          <w:lang w:val="en-US"/>
        </w:rPr>
        <w:t>n</w:t>
      </w:r>
      <w:r w:rsidR="002D702D" w:rsidRPr="001E3FA8">
        <w:rPr>
          <w:b/>
          <w:bCs/>
          <w:sz w:val="20"/>
          <w:szCs w:val="24"/>
          <w:lang w:val="en-US"/>
        </w:rPr>
        <w:t xml:space="preserve"> of the project idea and approach</w:t>
      </w:r>
    </w:p>
    <w:p w14:paraId="70B2D881" w14:textId="237367E0" w:rsidR="00D22766" w:rsidRPr="00F619B8" w:rsidRDefault="002D702D" w:rsidP="00F619B8">
      <w:pPr>
        <w:rPr>
          <w:i/>
          <w:iCs/>
          <w:lang w:val="en-US"/>
        </w:rPr>
      </w:pPr>
      <w:r w:rsidRPr="00F619B8">
        <w:rPr>
          <w:i/>
          <w:iCs/>
          <w:lang w:val="en-US"/>
        </w:rPr>
        <w:t xml:space="preserve">Provide a short narrative of the project idea, describing and motivating the importance of the </w:t>
      </w:r>
      <w:r w:rsidR="00683024" w:rsidRPr="00F619B8">
        <w:rPr>
          <w:i/>
          <w:iCs/>
          <w:lang w:val="en-US"/>
        </w:rPr>
        <w:t>mission/challenge</w:t>
      </w:r>
      <w:r w:rsidRPr="00F619B8">
        <w:rPr>
          <w:i/>
          <w:iCs/>
          <w:lang w:val="en-US"/>
        </w:rPr>
        <w:t xml:space="preserve"> that the project aims to address</w:t>
      </w:r>
      <w:r w:rsidR="00F9207F" w:rsidRPr="00F619B8">
        <w:rPr>
          <w:i/>
          <w:iCs/>
          <w:lang w:val="en-US"/>
        </w:rPr>
        <w:t>; the proposed approach, methods,</w:t>
      </w:r>
      <w:r w:rsidR="00C66C79">
        <w:rPr>
          <w:i/>
          <w:iCs/>
          <w:lang w:val="en-US"/>
        </w:rPr>
        <w:t xml:space="preserve"> and </w:t>
      </w:r>
      <w:r w:rsidR="00F9207F" w:rsidRPr="00F619B8">
        <w:rPr>
          <w:i/>
          <w:iCs/>
          <w:lang w:val="en-US"/>
        </w:rPr>
        <w:t>key activities</w:t>
      </w:r>
      <w:r w:rsidR="00E62DF0">
        <w:rPr>
          <w:i/>
          <w:iCs/>
          <w:lang w:val="en-US"/>
        </w:rPr>
        <w:t>.</w:t>
      </w:r>
      <w:r w:rsidR="00825FD0" w:rsidRPr="00F619B8">
        <w:rPr>
          <w:i/>
          <w:iCs/>
          <w:lang w:val="en-US"/>
        </w:rPr>
        <w:t xml:space="preserve"> </w:t>
      </w:r>
      <w:r w:rsidRPr="00F619B8">
        <w:rPr>
          <w:i/>
          <w:iCs/>
          <w:lang w:val="en-US"/>
        </w:rPr>
        <w:t xml:space="preserve"> </w:t>
      </w:r>
    </w:p>
    <w:p w14:paraId="074C8678" w14:textId="7EFD9C8D" w:rsidR="002D702D" w:rsidRDefault="002D702D" w:rsidP="002D702D">
      <w:pPr>
        <w:rPr>
          <w:lang w:val="en-US"/>
        </w:rPr>
      </w:pPr>
    </w:p>
    <w:p w14:paraId="6A49D5FB" w14:textId="222E014D" w:rsidR="00F619B8" w:rsidRDefault="00E62DF0" w:rsidP="00F619B8">
      <w:pPr>
        <w:pBdr>
          <w:top w:val="single" w:sz="4" w:space="1" w:color="auto"/>
          <w:left w:val="single" w:sz="4" w:space="4" w:color="auto"/>
          <w:bottom w:val="single" w:sz="4" w:space="1" w:color="auto"/>
          <w:right w:val="single" w:sz="4" w:space="4" w:color="auto"/>
        </w:pBdr>
        <w:rPr>
          <w:i/>
          <w:iCs/>
          <w:lang w:val="en-US"/>
        </w:rPr>
      </w:pPr>
      <w:r w:rsidRPr="00F619B8">
        <w:rPr>
          <w:i/>
          <w:iCs/>
          <w:lang w:val="en-US"/>
        </w:rPr>
        <w:t xml:space="preserve">(maximum </w:t>
      </w:r>
      <w:r>
        <w:rPr>
          <w:i/>
          <w:iCs/>
          <w:lang w:val="en-US"/>
        </w:rPr>
        <w:t>6</w:t>
      </w:r>
      <w:r w:rsidRPr="00F619B8">
        <w:rPr>
          <w:i/>
          <w:iCs/>
          <w:lang w:val="en-US"/>
        </w:rPr>
        <w:t>00 words)</w:t>
      </w:r>
    </w:p>
    <w:p w14:paraId="4A3B7131" w14:textId="77777777" w:rsidR="00877F54" w:rsidRDefault="00877F54" w:rsidP="00F619B8">
      <w:pPr>
        <w:pBdr>
          <w:top w:val="single" w:sz="4" w:space="1" w:color="auto"/>
          <w:left w:val="single" w:sz="4" w:space="4" w:color="auto"/>
          <w:bottom w:val="single" w:sz="4" w:space="1" w:color="auto"/>
          <w:right w:val="single" w:sz="4" w:space="4" w:color="auto"/>
        </w:pBdr>
        <w:rPr>
          <w:i/>
          <w:iCs/>
          <w:lang w:val="en-US"/>
        </w:rPr>
      </w:pPr>
    </w:p>
    <w:p w14:paraId="551BE459" w14:textId="77777777" w:rsidR="00877F54" w:rsidRDefault="00877F54" w:rsidP="00F619B8">
      <w:pPr>
        <w:pBdr>
          <w:top w:val="single" w:sz="4" w:space="1" w:color="auto"/>
          <w:left w:val="single" w:sz="4" w:space="4" w:color="auto"/>
          <w:bottom w:val="single" w:sz="4" w:space="1" w:color="auto"/>
          <w:right w:val="single" w:sz="4" w:space="4" w:color="auto"/>
        </w:pBdr>
        <w:rPr>
          <w:i/>
          <w:iCs/>
          <w:lang w:val="en-US"/>
        </w:rPr>
      </w:pPr>
    </w:p>
    <w:p w14:paraId="2D65D23F" w14:textId="77777777" w:rsidR="00877F54" w:rsidRDefault="00877F54" w:rsidP="00F619B8">
      <w:pPr>
        <w:pBdr>
          <w:top w:val="single" w:sz="4" w:space="1" w:color="auto"/>
          <w:left w:val="single" w:sz="4" w:space="4" w:color="auto"/>
          <w:bottom w:val="single" w:sz="4" w:space="1" w:color="auto"/>
          <w:right w:val="single" w:sz="4" w:space="4" w:color="auto"/>
        </w:pBdr>
        <w:rPr>
          <w:i/>
          <w:iCs/>
          <w:lang w:val="en-US"/>
        </w:rPr>
      </w:pPr>
    </w:p>
    <w:p w14:paraId="6FBB3793" w14:textId="77777777" w:rsidR="00877F54" w:rsidRPr="009455A2" w:rsidRDefault="00877F54" w:rsidP="00F619B8">
      <w:pPr>
        <w:pBdr>
          <w:top w:val="single" w:sz="4" w:space="1" w:color="auto"/>
          <w:left w:val="single" w:sz="4" w:space="4" w:color="auto"/>
          <w:bottom w:val="single" w:sz="4" w:space="1" w:color="auto"/>
          <w:right w:val="single" w:sz="4" w:space="4" w:color="auto"/>
        </w:pBdr>
        <w:rPr>
          <w:i/>
          <w:iCs/>
          <w:lang w:val="en-US"/>
        </w:rPr>
      </w:pPr>
    </w:p>
    <w:p w14:paraId="3CFECA12" w14:textId="77777777" w:rsidR="00820F47" w:rsidRDefault="00820F47" w:rsidP="008540E4">
      <w:pPr>
        <w:spacing w:before="120"/>
        <w:rPr>
          <w:lang w:val="en-US"/>
        </w:rPr>
      </w:pPr>
    </w:p>
    <w:p w14:paraId="7E17897A" w14:textId="386DD0AC" w:rsidR="00F619B8" w:rsidRPr="002B6C23" w:rsidRDefault="00F619B8" w:rsidP="002B6C23">
      <w:pPr>
        <w:spacing w:after="240"/>
        <w:rPr>
          <w:b/>
          <w:bCs/>
          <w:sz w:val="20"/>
          <w:szCs w:val="24"/>
          <w:lang w:val="en-US"/>
        </w:rPr>
      </w:pPr>
      <w:r w:rsidRPr="002B6C23">
        <w:rPr>
          <w:b/>
          <w:bCs/>
          <w:sz w:val="20"/>
          <w:szCs w:val="24"/>
          <w:lang w:val="en-US"/>
        </w:rPr>
        <w:t xml:space="preserve">5. </w:t>
      </w:r>
      <w:r w:rsidR="002B6C23" w:rsidRPr="002B6C23">
        <w:rPr>
          <w:b/>
          <w:bCs/>
          <w:sz w:val="20"/>
          <w:szCs w:val="24"/>
          <w:lang w:val="en-US"/>
        </w:rPr>
        <w:t>Fit with the broader PtS Strategy</w:t>
      </w:r>
    </w:p>
    <w:p w14:paraId="4D02D292" w14:textId="300CD0F6" w:rsidR="005E7ADB" w:rsidRDefault="00BD4B41" w:rsidP="006450F5">
      <w:pPr>
        <w:pStyle w:val="ListParagraph"/>
        <w:numPr>
          <w:ilvl w:val="0"/>
          <w:numId w:val="13"/>
        </w:numPr>
        <w:tabs>
          <w:tab w:val="left" w:pos="2478"/>
        </w:tabs>
        <w:rPr>
          <w:lang w:val="en-US"/>
        </w:rPr>
      </w:pPr>
      <w:r>
        <w:rPr>
          <w:lang w:val="en-US"/>
        </w:rPr>
        <w:t>M</w:t>
      </w:r>
      <w:r w:rsidR="005E7ADB" w:rsidRPr="006450F5">
        <w:rPr>
          <w:lang w:val="en-US"/>
        </w:rPr>
        <w:t xml:space="preserve">otivate how the project will potentially contribute to realizing one or more of the objectives of the PtS programme 2022-2026 (see Appendix II and </w:t>
      </w:r>
      <w:hyperlink r:id="rId15" w:history="1">
        <w:r w:rsidR="005E7ADB" w:rsidRPr="006450F5">
          <w:rPr>
            <w:rStyle w:val="Hyperlink"/>
            <w:lang w:val="en-US"/>
          </w:rPr>
          <w:t>The Way Forward</w:t>
        </w:r>
      </w:hyperlink>
      <w:r w:rsidR="005E7ADB" w:rsidRPr="006450F5">
        <w:rPr>
          <w:lang w:val="en-US"/>
        </w:rPr>
        <w:t>).</w:t>
      </w:r>
    </w:p>
    <w:p w14:paraId="023EBFE4" w14:textId="2D5E0CCF" w:rsidR="006450F5" w:rsidRDefault="00F14A27" w:rsidP="006450F5">
      <w:pPr>
        <w:pStyle w:val="ListParagraph"/>
        <w:numPr>
          <w:ilvl w:val="0"/>
          <w:numId w:val="13"/>
        </w:numPr>
        <w:tabs>
          <w:tab w:val="left" w:pos="2478"/>
        </w:tabs>
        <w:rPr>
          <w:lang w:val="en-US"/>
        </w:rPr>
      </w:pPr>
      <w:r>
        <w:rPr>
          <w:lang w:val="en-US"/>
        </w:rPr>
        <w:t>How does</w:t>
      </w:r>
      <w:r w:rsidR="006450F5" w:rsidRPr="006450F5">
        <w:rPr>
          <w:lang w:val="en-US"/>
        </w:rPr>
        <w:t xml:space="preserve"> the proposal inspire broader interdisciplinary and transdisciplinary collaboration</w:t>
      </w:r>
      <w:r w:rsidR="00BD4B41">
        <w:rPr>
          <w:lang w:val="en-US"/>
        </w:rPr>
        <w:t>?</w:t>
      </w:r>
    </w:p>
    <w:p w14:paraId="7DCECBAF" w14:textId="051398AE" w:rsidR="00BD4B41" w:rsidRDefault="00405BA9" w:rsidP="00405BA9">
      <w:pPr>
        <w:pStyle w:val="ListParagraph"/>
        <w:numPr>
          <w:ilvl w:val="0"/>
          <w:numId w:val="13"/>
        </w:numPr>
        <w:tabs>
          <w:tab w:val="left" w:pos="2478"/>
        </w:tabs>
        <w:rPr>
          <w:lang w:val="en-US"/>
        </w:rPr>
      </w:pPr>
      <w:r w:rsidRPr="006450F5">
        <w:rPr>
          <w:lang w:val="en-US"/>
        </w:rPr>
        <w:t xml:space="preserve">What is the impact the project strives to achieve? </w:t>
      </w:r>
    </w:p>
    <w:p w14:paraId="77DC0565" w14:textId="0C1E3473" w:rsidR="00405BA9" w:rsidRPr="006450F5" w:rsidRDefault="00405BA9" w:rsidP="00405BA9">
      <w:pPr>
        <w:pStyle w:val="ListParagraph"/>
        <w:numPr>
          <w:ilvl w:val="0"/>
          <w:numId w:val="13"/>
        </w:numPr>
        <w:tabs>
          <w:tab w:val="left" w:pos="2478"/>
        </w:tabs>
        <w:rPr>
          <w:lang w:val="en-US"/>
        </w:rPr>
      </w:pPr>
      <w:r w:rsidRPr="006450F5">
        <w:rPr>
          <w:lang w:val="en-US"/>
        </w:rPr>
        <w:t>What type of change does the project aim to bring about?</w:t>
      </w:r>
    </w:p>
    <w:p w14:paraId="648CCD3D" w14:textId="5325530B" w:rsidR="000D5653" w:rsidRPr="00BD4B41" w:rsidRDefault="00405BA9" w:rsidP="00A20720">
      <w:pPr>
        <w:pStyle w:val="ListParagraph"/>
        <w:numPr>
          <w:ilvl w:val="0"/>
          <w:numId w:val="13"/>
        </w:numPr>
        <w:tabs>
          <w:tab w:val="left" w:pos="2478"/>
        </w:tabs>
        <w:rPr>
          <w:lang w:val="en-US"/>
        </w:rPr>
      </w:pPr>
      <w:r w:rsidRPr="00BD4B41">
        <w:rPr>
          <w:lang w:val="en-US"/>
        </w:rPr>
        <w:t>How do the aims, chosen approach, and/or collaboration inspire new ways of thinking, seeing, and working?</w:t>
      </w:r>
      <w:r w:rsidR="00BD4B41" w:rsidRPr="00BD4B41">
        <w:rPr>
          <w:lang w:val="en-US"/>
        </w:rPr>
        <w:t xml:space="preserve"> </w:t>
      </w:r>
      <w:r w:rsidR="0092173D">
        <w:rPr>
          <w:lang w:val="en-US"/>
        </w:rPr>
        <w:t>Include</w:t>
      </w:r>
      <w:r w:rsidR="00A20720" w:rsidRPr="00BD4B41">
        <w:rPr>
          <w:lang w:val="en-US"/>
        </w:rPr>
        <w:t xml:space="preserve"> the added value and/or unique perspective that this project aims to bring.</w:t>
      </w:r>
    </w:p>
    <w:p w14:paraId="612B1CF5" w14:textId="694FF18F" w:rsidR="00A20720" w:rsidRPr="002E63C6" w:rsidRDefault="00A20720" w:rsidP="002E63C6">
      <w:pPr>
        <w:pStyle w:val="ListParagraph"/>
        <w:numPr>
          <w:ilvl w:val="0"/>
          <w:numId w:val="13"/>
        </w:numPr>
        <w:tabs>
          <w:tab w:val="left" w:pos="2478"/>
        </w:tabs>
        <w:rPr>
          <w:lang w:val="en-US"/>
        </w:rPr>
      </w:pPr>
      <w:r w:rsidRPr="002E63C6">
        <w:rPr>
          <w:lang w:val="en-US"/>
        </w:rPr>
        <w:t>Please note that we particularly invite proposals for initiatives that are not yet happening elsewhere in UU and that are difficult to get funded via other channels</w:t>
      </w:r>
      <w:r w:rsidR="00E62DF0" w:rsidRPr="002E63C6">
        <w:rPr>
          <w:lang w:val="en-US"/>
        </w:rPr>
        <w:t>.</w:t>
      </w:r>
      <w:r w:rsidRPr="002E63C6">
        <w:rPr>
          <w:lang w:val="en-US"/>
        </w:rPr>
        <w:t xml:space="preserve"> </w:t>
      </w:r>
    </w:p>
    <w:p w14:paraId="08654D6B" w14:textId="77777777" w:rsidR="00953FA4" w:rsidRDefault="00953FA4" w:rsidP="00953FA4">
      <w:pPr>
        <w:rPr>
          <w:lang w:val="en-US"/>
        </w:rPr>
      </w:pPr>
    </w:p>
    <w:p w14:paraId="26235751" w14:textId="6E90D0C6" w:rsidR="00953FA4" w:rsidRDefault="00E62DF0" w:rsidP="00953FA4">
      <w:pPr>
        <w:pBdr>
          <w:top w:val="single" w:sz="4" w:space="1" w:color="auto"/>
          <w:left w:val="single" w:sz="4" w:space="4" w:color="auto"/>
          <w:bottom w:val="single" w:sz="4" w:space="1" w:color="auto"/>
          <w:right w:val="single" w:sz="4" w:space="4" w:color="auto"/>
        </w:pBdr>
        <w:rPr>
          <w:i/>
          <w:iCs/>
          <w:lang w:val="en-US"/>
        </w:rPr>
      </w:pPr>
      <w:r w:rsidRPr="00F619B8">
        <w:rPr>
          <w:i/>
          <w:iCs/>
          <w:lang w:val="en-US"/>
        </w:rPr>
        <w:t xml:space="preserve">(maximum </w:t>
      </w:r>
      <w:r>
        <w:rPr>
          <w:i/>
          <w:iCs/>
          <w:lang w:val="en-US"/>
        </w:rPr>
        <w:t>6</w:t>
      </w:r>
      <w:r w:rsidRPr="00F619B8">
        <w:rPr>
          <w:i/>
          <w:iCs/>
          <w:lang w:val="en-US"/>
        </w:rPr>
        <w:t>00 words)</w:t>
      </w:r>
    </w:p>
    <w:p w14:paraId="390A5607" w14:textId="77777777" w:rsidR="00877F54" w:rsidRDefault="00877F54" w:rsidP="00953FA4">
      <w:pPr>
        <w:pBdr>
          <w:top w:val="single" w:sz="4" w:space="1" w:color="auto"/>
          <w:left w:val="single" w:sz="4" w:space="4" w:color="auto"/>
          <w:bottom w:val="single" w:sz="4" w:space="1" w:color="auto"/>
          <w:right w:val="single" w:sz="4" w:space="4" w:color="auto"/>
        </w:pBdr>
        <w:rPr>
          <w:i/>
          <w:iCs/>
          <w:lang w:val="en-US"/>
        </w:rPr>
      </w:pPr>
    </w:p>
    <w:p w14:paraId="386C8BAC" w14:textId="77777777" w:rsidR="00877F54" w:rsidRDefault="00877F54" w:rsidP="00953FA4">
      <w:pPr>
        <w:pBdr>
          <w:top w:val="single" w:sz="4" w:space="1" w:color="auto"/>
          <w:left w:val="single" w:sz="4" w:space="4" w:color="auto"/>
          <w:bottom w:val="single" w:sz="4" w:space="1" w:color="auto"/>
          <w:right w:val="single" w:sz="4" w:space="4" w:color="auto"/>
        </w:pBdr>
        <w:rPr>
          <w:i/>
          <w:iCs/>
          <w:lang w:val="en-US"/>
        </w:rPr>
      </w:pPr>
    </w:p>
    <w:p w14:paraId="1A070703" w14:textId="77777777" w:rsidR="00877F54" w:rsidRDefault="00877F54" w:rsidP="00953FA4">
      <w:pPr>
        <w:pBdr>
          <w:top w:val="single" w:sz="4" w:space="1" w:color="auto"/>
          <w:left w:val="single" w:sz="4" w:space="4" w:color="auto"/>
          <w:bottom w:val="single" w:sz="4" w:space="1" w:color="auto"/>
          <w:right w:val="single" w:sz="4" w:space="4" w:color="auto"/>
        </w:pBdr>
        <w:rPr>
          <w:i/>
          <w:iCs/>
          <w:lang w:val="en-US"/>
        </w:rPr>
      </w:pPr>
    </w:p>
    <w:p w14:paraId="5670E68A" w14:textId="77777777" w:rsidR="00877F54" w:rsidRPr="009455A2" w:rsidRDefault="00877F54" w:rsidP="00953FA4">
      <w:pPr>
        <w:pBdr>
          <w:top w:val="single" w:sz="4" w:space="1" w:color="auto"/>
          <w:left w:val="single" w:sz="4" w:space="4" w:color="auto"/>
          <w:bottom w:val="single" w:sz="4" w:space="1" w:color="auto"/>
          <w:right w:val="single" w:sz="4" w:space="4" w:color="auto"/>
        </w:pBdr>
        <w:rPr>
          <w:i/>
          <w:iCs/>
          <w:lang w:val="en-US"/>
        </w:rPr>
      </w:pPr>
    </w:p>
    <w:p w14:paraId="5B3214B1" w14:textId="77777777" w:rsidR="00820F47" w:rsidRDefault="00820F47" w:rsidP="008540E4">
      <w:pPr>
        <w:spacing w:before="120"/>
        <w:rPr>
          <w:lang w:val="en-US"/>
        </w:rPr>
      </w:pPr>
    </w:p>
    <w:p w14:paraId="659B1F55" w14:textId="0CEE016E" w:rsidR="00F619B8" w:rsidRPr="003A0E62" w:rsidRDefault="001D11B2" w:rsidP="003A0E62">
      <w:pPr>
        <w:spacing w:after="240"/>
        <w:rPr>
          <w:b/>
          <w:bCs/>
          <w:sz w:val="20"/>
          <w:szCs w:val="24"/>
          <w:lang w:val="en-US"/>
        </w:rPr>
      </w:pPr>
      <w:r w:rsidRPr="003A0E62">
        <w:rPr>
          <w:b/>
          <w:bCs/>
          <w:sz w:val="20"/>
          <w:szCs w:val="24"/>
          <w:lang w:val="en-US"/>
        </w:rPr>
        <w:lastRenderedPageBreak/>
        <w:t xml:space="preserve">6. </w:t>
      </w:r>
      <w:r w:rsidR="00F619B8" w:rsidRPr="003A0E62">
        <w:rPr>
          <w:b/>
          <w:bCs/>
          <w:sz w:val="20"/>
          <w:szCs w:val="24"/>
          <w:lang w:val="en-US"/>
        </w:rPr>
        <w:t>Timeline</w:t>
      </w:r>
    </w:p>
    <w:p w14:paraId="4712156A" w14:textId="6FDDF885" w:rsidR="00F619B8" w:rsidRPr="00F36BA1" w:rsidRDefault="003A0E62" w:rsidP="00F36BA1">
      <w:pPr>
        <w:rPr>
          <w:i/>
          <w:iCs/>
          <w:lang w:val="en-US"/>
        </w:rPr>
      </w:pPr>
      <w:r w:rsidRPr="00F36BA1">
        <w:rPr>
          <w:i/>
          <w:iCs/>
          <w:lang w:val="en-US"/>
        </w:rPr>
        <w:t xml:space="preserve">Please </w:t>
      </w:r>
      <w:r w:rsidR="00F36BA1" w:rsidRPr="00F36BA1">
        <w:rPr>
          <w:i/>
          <w:iCs/>
          <w:lang w:val="en-US"/>
        </w:rPr>
        <w:t>present the global timeline of the proposed activities</w:t>
      </w:r>
      <w:r w:rsidR="001204D0">
        <w:rPr>
          <w:i/>
          <w:iCs/>
          <w:lang w:val="en-US"/>
        </w:rPr>
        <w:t xml:space="preserve"> in a concise manner</w:t>
      </w:r>
      <w:r w:rsidR="00F36BA1" w:rsidRPr="00F36BA1">
        <w:rPr>
          <w:i/>
          <w:iCs/>
          <w:lang w:val="en-US"/>
        </w:rPr>
        <w:t xml:space="preserve">, including the </w:t>
      </w:r>
      <w:r w:rsidR="00C47961">
        <w:rPr>
          <w:i/>
          <w:iCs/>
          <w:lang w:val="en-US"/>
        </w:rPr>
        <w:t xml:space="preserve">intended </w:t>
      </w:r>
      <w:r w:rsidR="00F36BA1" w:rsidRPr="00F36BA1">
        <w:rPr>
          <w:i/>
          <w:iCs/>
          <w:lang w:val="en-US"/>
        </w:rPr>
        <w:t>c</w:t>
      </w:r>
      <w:r w:rsidR="00F619B8" w:rsidRPr="00F36BA1">
        <w:rPr>
          <w:i/>
          <w:iCs/>
          <w:lang w:val="en-US"/>
        </w:rPr>
        <w:t>ommunication efforts throughout the project</w:t>
      </w:r>
    </w:p>
    <w:p w14:paraId="44735973" w14:textId="77777777" w:rsidR="00F36BA1" w:rsidRDefault="00F36BA1" w:rsidP="00F36BA1">
      <w:pPr>
        <w:rPr>
          <w:lang w:val="en-US"/>
        </w:rPr>
      </w:pPr>
    </w:p>
    <w:p w14:paraId="183B641A" w14:textId="77777777" w:rsidR="00F36BA1" w:rsidRDefault="00F36BA1" w:rsidP="00F36BA1">
      <w:pPr>
        <w:pBdr>
          <w:top w:val="single" w:sz="4" w:space="1" w:color="auto"/>
          <w:left w:val="single" w:sz="4" w:space="4" w:color="auto"/>
          <w:bottom w:val="single" w:sz="4" w:space="1" w:color="auto"/>
          <w:right w:val="single" w:sz="4" w:space="4" w:color="auto"/>
        </w:pBdr>
        <w:rPr>
          <w:i/>
          <w:iCs/>
          <w:lang w:val="en-US"/>
        </w:rPr>
      </w:pPr>
    </w:p>
    <w:p w14:paraId="00E1A464" w14:textId="77777777" w:rsidR="004F56C0" w:rsidRDefault="004F56C0" w:rsidP="00F36BA1">
      <w:pPr>
        <w:pBdr>
          <w:top w:val="single" w:sz="4" w:space="1" w:color="auto"/>
          <w:left w:val="single" w:sz="4" w:space="4" w:color="auto"/>
          <w:bottom w:val="single" w:sz="4" w:space="1" w:color="auto"/>
          <w:right w:val="single" w:sz="4" w:space="4" w:color="auto"/>
        </w:pBdr>
        <w:rPr>
          <w:i/>
          <w:iCs/>
          <w:lang w:val="en-US"/>
        </w:rPr>
      </w:pPr>
    </w:p>
    <w:p w14:paraId="391E10DA" w14:textId="77777777" w:rsidR="004F56C0" w:rsidRDefault="004F56C0" w:rsidP="00F36BA1">
      <w:pPr>
        <w:pBdr>
          <w:top w:val="single" w:sz="4" w:space="1" w:color="auto"/>
          <w:left w:val="single" w:sz="4" w:space="4" w:color="auto"/>
          <w:bottom w:val="single" w:sz="4" w:space="1" w:color="auto"/>
          <w:right w:val="single" w:sz="4" w:space="4" w:color="auto"/>
        </w:pBdr>
        <w:rPr>
          <w:i/>
          <w:iCs/>
          <w:lang w:val="en-US"/>
        </w:rPr>
      </w:pPr>
    </w:p>
    <w:p w14:paraId="397BEC53" w14:textId="77777777" w:rsidR="00F36BA1" w:rsidRPr="009455A2" w:rsidRDefault="00F36BA1" w:rsidP="00F36BA1">
      <w:pPr>
        <w:pBdr>
          <w:top w:val="single" w:sz="4" w:space="1" w:color="auto"/>
          <w:left w:val="single" w:sz="4" w:space="4" w:color="auto"/>
          <w:bottom w:val="single" w:sz="4" w:space="1" w:color="auto"/>
          <w:right w:val="single" w:sz="4" w:space="4" w:color="auto"/>
        </w:pBdr>
        <w:rPr>
          <w:i/>
          <w:iCs/>
          <w:lang w:val="en-US"/>
        </w:rPr>
      </w:pPr>
    </w:p>
    <w:p w14:paraId="720A939E" w14:textId="77777777" w:rsidR="00820F47" w:rsidRDefault="00820F47" w:rsidP="008540E4">
      <w:pPr>
        <w:spacing w:before="120"/>
        <w:rPr>
          <w:lang w:val="en-US"/>
        </w:rPr>
      </w:pPr>
    </w:p>
    <w:p w14:paraId="0E1C4633" w14:textId="73D33951" w:rsidR="00D22766" w:rsidRPr="003A0E62" w:rsidRDefault="001D11B2" w:rsidP="003A0E62">
      <w:pPr>
        <w:spacing w:after="240"/>
        <w:rPr>
          <w:b/>
          <w:bCs/>
          <w:sz w:val="20"/>
          <w:szCs w:val="24"/>
          <w:lang w:val="en-US"/>
        </w:rPr>
      </w:pPr>
      <w:r w:rsidRPr="003A0E62">
        <w:rPr>
          <w:b/>
          <w:bCs/>
          <w:sz w:val="20"/>
          <w:szCs w:val="24"/>
          <w:lang w:val="en-US"/>
        </w:rPr>
        <w:t>7</w:t>
      </w:r>
      <w:r w:rsidR="00A03225" w:rsidRPr="003A0E62">
        <w:rPr>
          <w:b/>
          <w:bCs/>
          <w:sz w:val="20"/>
          <w:szCs w:val="24"/>
          <w:lang w:val="en-US"/>
        </w:rPr>
        <w:t xml:space="preserve">. </w:t>
      </w:r>
      <w:r w:rsidR="00D22766" w:rsidRPr="003A0E62">
        <w:rPr>
          <w:b/>
          <w:bCs/>
          <w:sz w:val="20"/>
          <w:szCs w:val="24"/>
          <w:lang w:val="en-US"/>
        </w:rPr>
        <w:t>Budget</w:t>
      </w:r>
      <w:r w:rsidR="002C5E6F" w:rsidRPr="003A0E62">
        <w:rPr>
          <w:b/>
          <w:bCs/>
          <w:sz w:val="20"/>
          <w:szCs w:val="24"/>
          <w:lang w:val="en-US"/>
        </w:rPr>
        <w:t xml:space="preserve"> </w:t>
      </w:r>
    </w:p>
    <w:p w14:paraId="5F87AD99" w14:textId="7B81B376" w:rsidR="004D612B" w:rsidRDefault="004D612B" w:rsidP="00DD7360">
      <w:pPr>
        <w:pStyle w:val="ListParagraph"/>
        <w:numPr>
          <w:ilvl w:val="0"/>
          <w:numId w:val="13"/>
        </w:numPr>
        <w:tabs>
          <w:tab w:val="left" w:pos="2478"/>
        </w:tabs>
        <w:rPr>
          <w:lang w:val="en-US"/>
        </w:rPr>
      </w:pPr>
      <w:r>
        <w:rPr>
          <w:lang w:val="en-US"/>
        </w:rPr>
        <w:t xml:space="preserve">Please </w:t>
      </w:r>
      <w:r w:rsidR="007413F0">
        <w:rPr>
          <w:lang w:val="en-US"/>
        </w:rPr>
        <w:t>fill in</w:t>
      </w:r>
      <w:r w:rsidR="00C43248">
        <w:rPr>
          <w:lang w:val="en-US"/>
        </w:rPr>
        <w:t xml:space="preserve"> the budget together with your project controller</w:t>
      </w:r>
      <w:r w:rsidR="00CC114E">
        <w:rPr>
          <w:lang w:val="en-US"/>
        </w:rPr>
        <w:t>. C</w:t>
      </w:r>
      <w:r w:rsidR="00353A31">
        <w:rPr>
          <w:lang w:val="en-US"/>
        </w:rPr>
        <w:t>onfirm</w:t>
      </w:r>
      <w:r>
        <w:rPr>
          <w:lang w:val="en-US"/>
        </w:rPr>
        <w:t xml:space="preserve"> that the </w:t>
      </w:r>
      <w:r w:rsidR="00353A31">
        <w:rPr>
          <w:lang w:val="en-US"/>
        </w:rPr>
        <w:t>submitte</w:t>
      </w:r>
      <w:r>
        <w:rPr>
          <w:lang w:val="en-US"/>
        </w:rPr>
        <w:t xml:space="preserve">d budget is </w:t>
      </w:r>
      <w:r w:rsidR="00353A31">
        <w:rPr>
          <w:lang w:val="en-US"/>
        </w:rPr>
        <w:t xml:space="preserve">verified and </w:t>
      </w:r>
      <w:r w:rsidR="00286C36">
        <w:rPr>
          <w:lang w:val="en-US"/>
        </w:rPr>
        <w:t>approved</w:t>
      </w:r>
      <w:r w:rsidR="00353A31">
        <w:rPr>
          <w:lang w:val="en-US"/>
        </w:rPr>
        <w:t xml:space="preserve"> by stating the name of the controller</w:t>
      </w:r>
      <w:r w:rsidR="00D2418D">
        <w:rPr>
          <w:lang w:val="en-US"/>
        </w:rPr>
        <w:t xml:space="preserve"> who has performed this check</w:t>
      </w:r>
      <w:r w:rsidR="00353A31">
        <w:rPr>
          <w:lang w:val="en-US"/>
        </w:rPr>
        <w:t>.</w:t>
      </w:r>
    </w:p>
    <w:p w14:paraId="11F8BBC5" w14:textId="499ABE42" w:rsidR="000C4B01" w:rsidRDefault="000C4B01" w:rsidP="000C4B01">
      <w:pPr>
        <w:pStyle w:val="ListParagraph"/>
        <w:numPr>
          <w:ilvl w:val="0"/>
          <w:numId w:val="13"/>
        </w:numPr>
        <w:tabs>
          <w:tab w:val="left" w:pos="2478"/>
        </w:tabs>
        <w:rPr>
          <w:lang w:val="en-US"/>
        </w:rPr>
      </w:pPr>
      <w:r>
        <w:rPr>
          <w:lang w:val="en-US"/>
        </w:rPr>
        <w:t>I</w:t>
      </w:r>
      <w:r w:rsidRPr="00D22766">
        <w:rPr>
          <w:lang w:val="en-US"/>
        </w:rPr>
        <w:t>ndicate the investment</w:t>
      </w:r>
      <w:r>
        <w:rPr>
          <w:lang w:val="en-US"/>
        </w:rPr>
        <w:t>(s)</w:t>
      </w:r>
      <w:r w:rsidRPr="00D22766">
        <w:rPr>
          <w:lang w:val="en-US"/>
        </w:rPr>
        <w:t xml:space="preserve"> of </w:t>
      </w:r>
      <w:r>
        <w:rPr>
          <w:lang w:val="en-US"/>
        </w:rPr>
        <w:t xml:space="preserve">non-UU </w:t>
      </w:r>
      <w:r w:rsidRPr="00D22766">
        <w:rPr>
          <w:lang w:val="en-US"/>
        </w:rPr>
        <w:t>partner</w:t>
      </w:r>
      <w:r>
        <w:rPr>
          <w:lang w:val="en-US"/>
        </w:rPr>
        <w:t>s</w:t>
      </w:r>
      <w:r w:rsidRPr="00D22766">
        <w:rPr>
          <w:lang w:val="en-US"/>
        </w:rPr>
        <w:t xml:space="preserve"> in time and cash, if applicable.</w:t>
      </w:r>
    </w:p>
    <w:p w14:paraId="1D642335" w14:textId="176E23EF" w:rsidR="00DD7360" w:rsidRDefault="00D22766" w:rsidP="00DD7360">
      <w:pPr>
        <w:pStyle w:val="ListParagraph"/>
        <w:numPr>
          <w:ilvl w:val="0"/>
          <w:numId w:val="13"/>
        </w:numPr>
        <w:tabs>
          <w:tab w:val="left" w:pos="2478"/>
        </w:tabs>
        <w:rPr>
          <w:lang w:val="en-US"/>
        </w:rPr>
      </w:pPr>
      <w:r w:rsidRPr="00D22766">
        <w:rPr>
          <w:lang w:val="en-US"/>
        </w:rPr>
        <w:t>Mention whether you are applying for other funds for this proposal</w:t>
      </w:r>
      <w:r w:rsidR="0076679C">
        <w:rPr>
          <w:lang w:val="en-US"/>
        </w:rPr>
        <w:t>, or</w:t>
      </w:r>
      <w:r w:rsidR="00150DCF">
        <w:rPr>
          <w:lang w:val="en-US"/>
        </w:rPr>
        <w:t xml:space="preserve"> (if applicable)</w:t>
      </w:r>
      <w:r w:rsidR="0076679C">
        <w:rPr>
          <w:lang w:val="en-US"/>
        </w:rPr>
        <w:t xml:space="preserve"> include any other </w:t>
      </w:r>
      <w:r w:rsidR="000C4B01">
        <w:rPr>
          <w:lang w:val="en-US"/>
        </w:rPr>
        <w:t>acquired funds that you will have at your disposal</w:t>
      </w:r>
      <w:r w:rsidRPr="00D22766">
        <w:rPr>
          <w:lang w:val="en-US"/>
        </w:rPr>
        <w:t xml:space="preserve">. </w:t>
      </w:r>
    </w:p>
    <w:p w14:paraId="33CA320D" w14:textId="5C1EF436" w:rsidR="0076679C" w:rsidRPr="00820F47" w:rsidRDefault="0076679C" w:rsidP="00820F47">
      <w:pPr>
        <w:pStyle w:val="ListParagraph"/>
        <w:numPr>
          <w:ilvl w:val="0"/>
          <w:numId w:val="13"/>
        </w:numPr>
        <w:tabs>
          <w:tab w:val="left" w:pos="2478"/>
        </w:tabs>
        <w:rPr>
          <w:lang w:val="en-US"/>
        </w:rPr>
      </w:pPr>
      <w:r>
        <w:rPr>
          <w:lang w:val="en-US"/>
        </w:rPr>
        <w:t xml:space="preserve">Please explain the type of personnel costs (7b) and the budgeted material costs (7c). </w:t>
      </w:r>
    </w:p>
    <w:p w14:paraId="259188C7" w14:textId="77777777" w:rsidR="007C1A8F" w:rsidRDefault="007C1A8F" w:rsidP="00D22766">
      <w:pPr>
        <w:rPr>
          <w:lang w:val="en-US"/>
        </w:rPr>
      </w:pPr>
    </w:p>
    <w:p w14:paraId="6EFEFB3F" w14:textId="526DFB99" w:rsidR="005037F2" w:rsidRPr="005037F2" w:rsidRDefault="005037F2" w:rsidP="005037F2">
      <w:pPr>
        <w:spacing w:after="240"/>
        <w:rPr>
          <w:b/>
          <w:bCs/>
          <w:sz w:val="20"/>
          <w:szCs w:val="24"/>
          <w:lang w:val="en-US"/>
        </w:rPr>
      </w:pPr>
      <w:r w:rsidRPr="005037F2">
        <w:rPr>
          <w:b/>
          <w:bCs/>
          <w:sz w:val="20"/>
          <w:szCs w:val="24"/>
          <w:lang w:val="en-US"/>
        </w:rPr>
        <w:t>7a. Specified budget overview</w:t>
      </w:r>
    </w:p>
    <w:tbl>
      <w:tblPr>
        <w:tblStyle w:val="TableGrid"/>
        <w:tblW w:w="9209" w:type="dxa"/>
        <w:tblLook w:val="04A0" w:firstRow="1" w:lastRow="0" w:firstColumn="1" w:lastColumn="0" w:noHBand="0" w:noVBand="1"/>
      </w:tblPr>
      <w:tblGrid>
        <w:gridCol w:w="3539"/>
        <w:gridCol w:w="1417"/>
        <w:gridCol w:w="1418"/>
        <w:gridCol w:w="1418"/>
        <w:gridCol w:w="1417"/>
      </w:tblGrid>
      <w:tr w:rsidR="006103D7" w14:paraId="42786689" w14:textId="77777777" w:rsidTr="004975AB">
        <w:trPr>
          <w:gridAfter w:val="1"/>
          <w:wAfter w:w="1417" w:type="dxa"/>
        </w:trPr>
        <w:tc>
          <w:tcPr>
            <w:tcW w:w="3539" w:type="dxa"/>
          </w:tcPr>
          <w:p w14:paraId="5B9B425A" w14:textId="40293CCA" w:rsidR="006103D7" w:rsidRPr="00655F05" w:rsidRDefault="00655F05" w:rsidP="00D22766">
            <w:pPr>
              <w:rPr>
                <w:b/>
                <w:bCs/>
                <w:lang w:val="en-US"/>
              </w:rPr>
            </w:pPr>
            <w:r>
              <w:rPr>
                <w:b/>
                <w:bCs/>
                <w:lang w:val="en-US"/>
              </w:rPr>
              <w:t>SPECIFIED BUDGET</w:t>
            </w:r>
          </w:p>
        </w:tc>
        <w:tc>
          <w:tcPr>
            <w:tcW w:w="1417" w:type="dxa"/>
          </w:tcPr>
          <w:p w14:paraId="6E4D625D" w14:textId="5BB8B3E0" w:rsidR="006103D7" w:rsidRPr="0009254B" w:rsidRDefault="0009254B" w:rsidP="008540E4">
            <w:pPr>
              <w:jc w:val="center"/>
              <w:rPr>
                <w:b/>
                <w:bCs/>
                <w:lang w:val="en-US"/>
              </w:rPr>
            </w:pPr>
            <w:r w:rsidRPr="0009254B">
              <w:rPr>
                <w:b/>
                <w:bCs/>
                <w:lang w:val="en-US"/>
              </w:rPr>
              <w:t>202</w:t>
            </w:r>
            <w:r w:rsidR="00914526">
              <w:rPr>
                <w:b/>
                <w:bCs/>
                <w:lang w:val="en-US"/>
              </w:rPr>
              <w:t>4</w:t>
            </w:r>
          </w:p>
        </w:tc>
        <w:tc>
          <w:tcPr>
            <w:tcW w:w="1418" w:type="dxa"/>
          </w:tcPr>
          <w:p w14:paraId="29C38AAA" w14:textId="3EBDA360" w:rsidR="006103D7" w:rsidRPr="0009254B" w:rsidRDefault="0009254B" w:rsidP="008540E4">
            <w:pPr>
              <w:jc w:val="center"/>
              <w:rPr>
                <w:b/>
                <w:bCs/>
                <w:lang w:val="en-US"/>
              </w:rPr>
            </w:pPr>
            <w:r w:rsidRPr="0009254B">
              <w:rPr>
                <w:b/>
                <w:bCs/>
                <w:lang w:val="en-US"/>
              </w:rPr>
              <w:t>202</w:t>
            </w:r>
            <w:r w:rsidR="00914526">
              <w:rPr>
                <w:b/>
                <w:bCs/>
                <w:lang w:val="en-US"/>
              </w:rPr>
              <w:t>4</w:t>
            </w:r>
          </w:p>
        </w:tc>
        <w:tc>
          <w:tcPr>
            <w:tcW w:w="1418" w:type="dxa"/>
          </w:tcPr>
          <w:p w14:paraId="4DAB5F6B" w14:textId="0C3160E9" w:rsidR="006103D7" w:rsidRPr="0009254B" w:rsidRDefault="0009254B" w:rsidP="008540E4">
            <w:pPr>
              <w:jc w:val="center"/>
              <w:rPr>
                <w:b/>
                <w:bCs/>
                <w:lang w:val="en-US"/>
              </w:rPr>
            </w:pPr>
            <w:r w:rsidRPr="0009254B">
              <w:rPr>
                <w:b/>
                <w:bCs/>
                <w:lang w:val="en-US"/>
              </w:rPr>
              <w:t>202</w:t>
            </w:r>
            <w:r w:rsidR="00914526">
              <w:rPr>
                <w:b/>
                <w:bCs/>
                <w:lang w:val="en-US"/>
              </w:rPr>
              <w:t>5</w:t>
            </w:r>
          </w:p>
        </w:tc>
      </w:tr>
      <w:tr w:rsidR="006103D7" w14:paraId="459CA678" w14:textId="77777777" w:rsidTr="004975AB">
        <w:trPr>
          <w:gridAfter w:val="1"/>
          <w:wAfter w:w="1417" w:type="dxa"/>
        </w:trPr>
        <w:tc>
          <w:tcPr>
            <w:tcW w:w="3539" w:type="dxa"/>
          </w:tcPr>
          <w:p w14:paraId="6BC52E74" w14:textId="05C3CB4F" w:rsidR="006103D7" w:rsidRPr="006103D7" w:rsidRDefault="006103D7" w:rsidP="006103D7">
            <w:pPr>
              <w:rPr>
                <w:b/>
                <w:bCs/>
                <w:lang w:val="en-US"/>
              </w:rPr>
            </w:pPr>
            <w:r w:rsidRPr="006103D7">
              <w:rPr>
                <w:b/>
                <w:bCs/>
                <w:lang w:val="en-US"/>
              </w:rPr>
              <w:t xml:space="preserve">Personnel </w:t>
            </w:r>
          </w:p>
          <w:p w14:paraId="2002675E" w14:textId="77777777" w:rsidR="006103D7" w:rsidRDefault="006103D7" w:rsidP="00D22766">
            <w:pPr>
              <w:rPr>
                <w:lang w:val="en-US"/>
              </w:rPr>
            </w:pPr>
          </w:p>
        </w:tc>
        <w:tc>
          <w:tcPr>
            <w:tcW w:w="1417" w:type="dxa"/>
          </w:tcPr>
          <w:p w14:paraId="17445393" w14:textId="77777777" w:rsidR="006103D7" w:rsidRDefault="006103D7" w:rsidP="00D22766">
            <w:pPr>
              <w:rPr>
                <w:lang w:val="en-US"/>
              </w:rPr>
            </w:pPr>
          </w:p>
        </w:tc>
        <w:tc>
          <w:tcPr>
            <w:tcW w:w="1418" w:type="dxa"/>
          </w:tcPr>
          <w:p w14:paraId="3346DA63" w14:textId="77777777" w:rsidR="006103D7" w:rsidRDefault="006103D7" w:rsidP="00D22766">
            <w:pPr>
              <w:rPr>
                <w:lang w:val="en-US"/>
              </w:rPr>
            </w:pPr>
          </w:p>
        </w:tc>
        <w:tc>
          <w:tcPr>
            <w:tcW w:w="1418" w:type="dxa"/>
          </w:tcPr>
          <w:p w14:paraId="4034D358" w14:textId="77777777" w:rsidR="006103D7" w:rsidRDefault="006103D7" w:rsidP="00D22766">
            <w:pPr>
              <w:rPr>
                <w:lang w:val="en-US"/>
              </w:rPr>
            </w:pPr>
          </w:p>
        </w:tc>
      </w:tr>
      <w:tr w:rsidR="006103D7" w:rsidRPr="006103D7" w14:paraId="15D5978E" w14:textId="77777777" w:rsidTr="004975AB">
        <w:trPr>
          <w:gridAfter w:val="1"/>
          <w:wAfter w:w="1417" w:type="dxa"/>
        </w:trPr>
        <w:tc>
          <w:tcPr>
            <w:tcW w:w="3539" w:type="dxa"/>
          </w:tcPr>
          <w:p w14:paraId="25AB18B8" w14:textId="00E77B55" w:rsidR="006103D7" w:rsidRPr="006103D7" w:rsidRDefault="006103D7" w:rsidP="00D22766">
            <w:pPr>
              <w:rPr>
                <w:i/>
                <w:iCs/>
                <w:lang w:val="en-US"/>
              </w:rPr>
            </w:pPr>
            <w:r w:rsidRPr="006103D7">
              <w:rPr>
                <w:i/>
                <w:iCs/>
                <w:lang w:val="en-US"/>
              </w:rPr>
              <w:t>(specify)</w:t>
            </w:r>
          </w:p>
        </w:tc>
        <w:tc>
          <w:tcPr>
            <w:tcW w:w="1417" w:type="dxa"/>
          </w:tcPr>
          <w:p w14:paraId="2FE01D7E" w14:textId="77777777" w:rsidR="006103D7" w:rsidRPr="006103D7" w:rsidRDefault="006103D7" w:rsidP="00D22766">
            <w:pPr>
              <w:rPr>
                <w:i/>
                <w:iCs/>
                <w:lang w:val="en-US"/>
              </w:rPr>
            </w:pPr>
          </w:p>
        </w:tc>
        <w:tc>
          <w:tcPr>
            <w:tcW w:w="1418" w:type="dxa"/>
          </w:tcPr>
          <w:p w14:paraId="43D82BA9" w14:textId="77777777" w:rsidR="006103D7" w:rsidRPr="006103D7" w:rsidRDefault="006103D7" w:rsidP="00D22766">
            <w:pPr>
              <w:rPr>
                <w:i/>
                <w:iCs/>
                <w:lang w:val="en-US"/>
              </w:rPr>
            </w:pPr>
          </w:p>
        </w:tc>
        <w:tc>
          <w:tcPr>
            <w:tcW w:w="1418" w:type="dxa"/>
          </w:tcPr>
          <w:p w14:paraId="570FD7C5" w14:textId="77777777" w:rsidR="006103D7" w:rsidRPr="006103D7" w:rsidRDefault="006103D7" w:rsidP="00D22766">
            <w:pPr>
              <w:rPr>
                <w:i/>
                <w:iCs/>
                <w:lang w:val="en-US"/>
              </w:rPr>
            </w:pPr>
          </w:p>
        </w:tc>
      </w:tr>
      <w:tr w:rsidR="006103D7" w14:paraId="0568D9F3" w14:textId="77777777" w:rsidTr="004975AB">
        <w:trPr>
          <w:gridAfter w:val="1"/>
          <w:wAfter w:w="1417" w:type="dxa"/>
        </w:trPr>
        <w:tc>
          <w:tcPr>
            <w:tcW w:w="3539" w:type="dxa"/>
          </w:tcPr>
          <w:p w14:paraId="7A94B264" w14:textId="77777777" w:rsidR="006103D7" w:rsidRDefault="006103D7" w:rsidP="00D22766">
            <w:pPr>
              <w:rPr>
                <w:lang w:val="en-US"/>
              </w:rPr>
            </w:pPr>
          </w:p>
        </w:tc>
        <w:tc>
          <w:tcPr>
            <w:tcW w:w="1417" w:type="dxa"/>
          </w:tcPr>
          <w:p w14:paraId="358C9632" w14:textId="77777777" w:rsidR="006103D7" w:rsidRDefault="006103D7" w:rsidP="00D22766">
            <w:pPr>
              <w:rPr>
                <w:lang w:val="en-US"/>
              </w:rPr>
            </w:pPr>
          </w:p>
        </w:tc>
        <w:tc>
          <w:tcPr>
            <w:tcW w:w="1418" w:type="dxa"/>
          </w:tcPr>
          <w:p w14:paraId="6D6ADD58" w14:textId="77777777" w:rsidR="006103D7" w:rsidRDefault="006103D7" w:rsidP="00D22766">
            <w:pPr>
              <w:rPr>
                <w:lang w:val="en-US"/>
              </w:rPr>
            </w:pPr>
          </w:p>
        </w:tc>
        <w:tc>
          <w:tcPr>
            <w:tcW w:w="1418" w:type="dxa"/>
          </w:tcPr>
          <w:p w14:paraId="37BA695D" w14:textId="77777777" w:rsidR="006103D7" w:rsidRDefault="006103D7" w:rsidP="00D22766">
            <w:pPr>
              <w:rPr>
                <w:lang w:val="en-US"/>
              </w:rPr>
            </w:pPr>
          </w:p>
        </w:tc>
      </w:tr>
      <w:tr w:rsidR="006103D7" w14:paraId="4FF16596" w14:textId="77777777" w:rsidTr="004975AB">
        <w:trPr>
          <w:gridAfter w:val="1"/>
          <w:wAfter w:w="1417" w:type="dxa"/>
        </w:trPr>
        <w:tc>
          <w:tcPr>
            <w:tcW w:w="3539" w:type="dxa"/>
          </w:tcPr>
          <w:p w14:paraId="313E3CF4" w14:textId="77777777" w:rsidR="006103D7" w:rsidRDefault="006103D7" w:rsidP="00D22766">
            <w:pPr>
              <w:rPr>
                <w:lang w:val="en-US"/>
              </w:rPr>
            </w:pPr>
          </w:p>
        </w:tc>
        <w:tc>
          <w:tcPr>
            <w:tcW w:w="1417" w:type="dxa"/>
          </w:tcPr>
          <w:p w14:paraId="3BB52B3E" w14:textId="77777777" w:rsidR="006103D7" w:rsidRDefault="006103D7" w:rsidP="00D22766">
            <w:pPr>
              <w:rPr>
                <w:lang w:val="en-US"/>
              </w:rPr>
            </w:pPr>
          </w:p>
        </w:tc>
        <w:tc>
          <w:tcPr>
            <w:tcW w:w="1418" w:type="dxa"/>
          </w:tcPr>
          <w:p w14:paraId="3048B1C1" w14:textId="77777777" w:rsidR="006103D7" w:rsidRDefault="006103D7" w:rsidP="00D22766">
            <w:pPr>
              <w:rPr>
                <w:lang w:val="en-US"/>
              </w:rPr>
            </w:pPr>
          </w:p>
        </w:tc>
        <w:tc>
          <w:tcPr>
            <w:tcW w:w="1418" w:type="dxa"/>
          </w:tcPr>
          <w:p w14:paraId="6FD816D9" w14:textId="77777777" w:rsidR="006103D7" w:rsidRDefault="006103D7" w:rsidP="00D22766">
            <w:pPr>
              <w:rPr>
                <w:lang w:val="en-US"/>
              </w:rPr>
            </w:pPr>
          </w:p>
        </w:tc>
      </w:tr>
      <w:tr w:rsidR="0009254B" w14:paraId="2A747877" w14:textId="77777777" w:rsidTr="004975AB">
        <w:trPr>
          <w:gridAfter w:val="1"/>
          <w:wAfter w:w="1417" w:type="dxa"/>
        </w:trPr>
        <w:tc>
          <w:tcPr>
            <w:tcW w:w="3539" w:type="dxa"/>
          </w:tcPr>
          <w:p w14:paraId="15790362" w14:textId="77777777" w:rsidR="0009254B" w:rsidRDefault="0009254B" w:rsidP="00D22766">
            <w:pPr>
              <w:rPr>
                <w:lang w:val="en-US"/>
              </w:rPr>
            </w:pPr>
          </w:p>
        </w:tc>
        <w:tc>
          <w:tcPr>
            <w:tcW w:w="1417" w:type="dxa"/>
          </w:tcPr>
          <w:p w14:paraId="5E838FA8" w14:textId="77777777" w:rsidR="0009254B" w:rsidRDefault="0009254B" w:rsidP="00D22766">
            <w:pPr>
              <w:rPr>
                <w:lang w:val="en-US"/>
              </w:rPr>
            </w:pPr>
          </w:p>
        </w:tc>
        <w:tc>
          <w:tcPr>
            <w:tcW w:w="1418" w:type="dxa"/>
          </w:tcPr>
          <w:p w14:paraId="782AFDB0" w14:textId="77777777" w:rsidR="0009254B" w:rsidRDefault="0009254B" w:rsidP="00D22766">
            <w:pPr>
              <w:rPr>
                <w:lang w:val="en-US"/>
              </w:rPr>
            </w:pPr>
          </w:p>
        </w:tc>
        <w:tc>
          <w:tcPr>
            <w:tcW w:w="1418" w:type="dxa"/>
          </w:tcPr>
          <w:p w14:paraId="24534B17" w14:textId="77777777" w:rsidR="0009254B" w:rsidRDefault="0009254B" w:rsidP="00D22766">
            <w:pPr>
              <w:rPr>
                <w:lang w:val="en-US"/>
              </w:rPr>
            </w:pPr>
          </w:p>
        </w:tc>
      </w:tr>
      <w:tr w:rsidR="006103D7" w14:paraId="77F668E4" w14:textId="77777777" w:rsidTr="004975AB">
        <w:trPr>
          <w:gridAfter w:val="1"/>
          <w:wAfter w:w="1417" w:type="dxa"/>
        </w:trPr>
        <w:tc>
          <w:tcPr>
            <w:tcW w:w="3539" w:type="dxa"/>
          </w:tcPr>
          <w:p w14:paraId="048FD416" w14:textId="4D148705" w:rsidR="006103D7" w:rsidRPr="006103D7" w:rsidRDefault="006103D7" w:rsidP="006103D7">
            <w:pPr>
              <w:rPr>
                <w:b/>
                <w:bCs/>
                <w:lang w:val="en-US"/>
              </w:rPr>
            </w:pPr>
            <w:r w:rsidRPr="006103D7">
              <w:rPr>
                <w:b/>
                <w:bCs/>
                <w:lang w:val="en-US"/>
              </w:rPr>
              <w:t>Material costs</w:t>
            </w:r>
          </w:p>
          <w:p w14:paraId="3E23E725" w14:textId="77777777" w:rsidR="006103D7" w:rsidRDefault="006103D7" w:rsidP="00D22766">
            <w:pPr>
              <w:rPr>
                <w:lang w:val="en-US"/>
              </w:rPr>
            </w:pPr>
          </w:p>
        </w:tc>
        <w:tc>
          <w:tcPr>
            <w:tcW w:w="1417" w:type="dxa"/>
          </w:tcPr>
          <w:p w14:paraId="02675801" w14:textId="77777777" w:rsidR="006103D7" w:rsidRDefault="006103D7" w:rsidP="00D22766">
            <w:pPr>
              <w:rPr>
                <w:lang w:val="en-US"/>
              </w:rPr>
            </w:pPr>
          </w:p>
        </w:tc>
        <w:tc>
          <w:tcPr>
            <w:tcW w:w="1418" w:type="dxa"/>
          </w:tcPr>
          <w:p w14:paraId="51A7BE82" w14:textId="77777777" w:rsidR="006103D7" w:rsidRDefault="006103D7" w:rsidP="00D22766">
            <w:pPr>
              <w:rPr>
                <w:lang w:val="en-US"/>
              </w:rPr>
            </w:pPr>
          </w:p>
        </w:tc>
        <w:tc>
          <w:tcPr>
            <w:tcW w:w="1418" w:type="dxa"/>
          </w:tcPr>
          <w:p w14:paraId="2B445826" w14:textId="77777777" w:rsidR="006103D7" w:rsidRDefault="006103D7" w:rsidP="00D22766">
            <w:pPr>
              <w:rPr>
                <w:lang w:val="en-US"/>
              </w:rPr>
            </w:pPr>
          </w:p>
        </w:tc>
      </w:tr>
      <w:tr w:rsidR="006103D7" w14:paraId="07E24295" w14:textId="77777777" w:rsidTr="004975AB">
        <w:trPr>
          <w:gridAfter w:val="1"/>
          <w:wAfter w:w="1417" w:type="dxa"/>
        </w:trPr>
        <w:tc>
          <w:tcPr>
            <w:tcW w:w="3539" w:type="dxa"/>
          </w:tcPr>
          <w:p w14:paraId="60EDDE32" w14:textId="1B7B0CBE" w:rsidR="006103D7" w:rsidRPr="006103D7" w:rsidRDefault="006103D7" w:rsidP="006103D7">
            <w:pPr>
              <w:rPr>
                <w:i/>
                <w:iCs/>
                <w:lang w:val="en-US"/>
              </w:rPr>
            </w:pPr>
            <w:r w:rsidRPr="006103D7">
              <w:rPr>
                <w:i/>
                <w:iCs/>
                <w:lang w:val="en-US"/>
              </w:rPr>
              <w:t>(specify)</w:t>
            </w:r>
          </w:p>
        </w:tc>
        <w:tc>
          <w:tcPr>
            <w:tcW w:w="1417" w:type="dxa"/>
          </w:tcPr>
          <w:p w14:paraId="20720D24" w14:textId="77777777" w:rsidR="006103D7" w:rsidRDefault="006103D7" w:rsidP="00D22766">
            <w:pPr>
              <w:rPr>
                <w:lang w:val="en-US"/>
              </w:rPr>
            </w:pPr>
          </w:p>
        </w:tc>
        <w:tc>
          <w:tcPr>
            <w:tcW w:w="1418" w:type="dxa"/>
          </w:tcPr>
          <w:p w14:paraId="526EE3E9" w14:textId="77777777" w:rsidR="006103D7" w:rsidRDefault="006103D7" w:rsidP="00D22766">
            <w:pPr>
              <w:rPr>
                <w:lang w:val="en-US"/>
              </w:rPr>
            </w:pPr>
          </w:p>
        </w:tc>
        <w:tc>
          <w:tcPr>
            <w:tcW w:w="1418" w:type="dxa"/>
          </w:tcPr>
          <w:p w14:paraId="032A4694" w14:textId="77777777" w:rsidR="006103D7" w:rsidRDefault="006103D7" w:rsidP="00D22766">
            <w:pPr>
              <w:rPr>
                <w:lang w:val="en-US"/>
              </w:rPr>
            </w:pPr>
          </w:p>
        </w:tc>
      </w:tr>
      <w:tr w:rsidR="006103D7" w14:paraId="35386FB8" w14:textId="77777777" w:rsidTr="004975AB">
        <w:trPr>
          <w:gridAfter w:val="1"/>
          <w:wAfter w:w="1417" w:type="dxa"/>
        </w:trPr>
        <w:tc>
          <w:tcPr>
            <w:tcW w:w="3539" w:type="dxa"/>
          </w:tcPr>
          <w:p w14:paraId="5C961FA3" w14:textId="77777777" w:rsidR="006103D7" w:rsidRDefault="006103D7" w:rsidP="006103D7">
            <w:pPr>
              <w:rPr>
                <w:lang w:val="en-US"/>
              </w:rPr>
            </w:pPr>
          </w:p>
        </w:tc>
        <w:tc>
          <w:tcPr>
            <w:tcW w:w="1417" w:type="dxa"/>
          </w:tcPr>
          <w:p w14:paraId="064890A7" w14:textId="77777777" w:rsidR="006103D7" w:rsidRDefault="006103D7" w:rsidP="00D22766">
            <w:pPr>
              <w:rPr>
                <w:lang w:val="en-US"/>
              </w:rPr>
            </w:pPr>
          </w:p>
        </w:tc>
        <w:tc>
          <w:tcPr>
            <w:tcW w:w="1418" w:type="dxa"/>
          </w:tcPr>
          <w:p w14:paraId="28E20161" w14:textId="77777777" w:rsidR="006103D7" w:rsidRDefault="006103D7" w:rsidP="00D22766">
            <w:pPr>
              <w:rPr>
                <w:lang w:val="en-US"/>
              </w:rPr>
            </w:pPr>
          </w:p>
        </w:tc>
        <w:tc>
          <w:tcPr>
            <w:tcW w:w="1418" w:type="dxa"/>
          </w:tcPr>
          <w:p w14:paraId="015BAE40" w14:textId="77777777" w:rsidR="006103D7" w:rsidRDefault="006103D7" w:rsidP="00D22766">
            <w:pPr>
              <w:rPr>
                <w:lang w:val="en-US"/>
              </w:rPr>
            </w:pPr>
          </w:p>
        </w:tc>
      </w:tr>
      <w:tr w:rsidR="0009254B" w14:paraId="0ED82BD1" w14:textId="77777777" w:rsidTr="004975AB">
        <w:trPr>
          <w:gridAfter w:val="1"/>
          <w:wAfter w:w="1417" w:type="dxa"/>
        </w:trPr>
        <w:tc>
          <w:tcPr>
            <w:tcW w:w="3539" w:type="dxa"/>
          </w:tcPr>
          <w:p w14:paraId="1EF2F8D7" w14:textId="77777777" w:rsidR="0009254B" w:rsidRDefault="0009254B" w:rsidP="006103D7">
            <w:pPr>
              <w:rPr>
                <w:lang w:val="en-US"/>
              </w:rPr>
            </w:pPr>
          </w:p>
        </w:tc>
        <w:tc>
          <w:tcPr>
            <w:tcW w:w="1417" w:type="dxa"/>
          </w:tcPr>
          <w:p w14:paraId="6A410BD2" w14:textId="77777777" w:rsidR="0009254B" w:rsidRDefault="0009254B" w:rsidP="00D22766">
            <w:pPr>
              <w:rPr>
                <w:lang w:val="en-US"/>
              </w:rPr>
            </w:pPr>
          </w:p>
        </w:tc>
        <w:tc>
          <w:tcPr>
            <w:tcW w:w="1418" w:type="dxa"/>
          </w:tcPr>
          <w:p w14:paraId="5C6F6E93" w14:textId="77777777" w:rsidR="0009254B" w:rsidRDefault="0009254B" w:rsidP="00D22766">
            <w:pPr>
              <w:rPr>
                <w:lang w:val="en-US"/>
              </w:rPr>
            </w:pPr>
          </w:p>
        </w:tc>
        <w:tc>
          <w:tcPr>
            <w:tcW w:w="1418" w:type="dxa"/>
          </w:tcPr>
          <w:p w14:paraId="39F1DDD6" w14:textId="77777777" w:rsidR="0009254B" w:rsidRDefault="0009254B" w:rsidP="00D22766">
            <w:pPr>
              <w:rPr>
                <w:lang w:val="en-US"/>
              </w:rPr>
            </w:pPr>
          </w:p>
        </w:tc>
      </w:tr>
      <w:tr w:rsidR="0009254B" w14:paraId="489B05CE" w14:textId="77777777" w:rsidTr="004975AB">
        <w:trPr>
          <w:gridAfter w:val="1"/>
          <w:wAfter w:w="1417" w:type="dxa"/>
        </w:trPr>
        <w:tc>
          <w:tcPr>
            <w:tcW w:w="3539" w:type="dxa"/>
          </w:tcPr>
          <w:p w14:paraId="5DAB7AE4" w14:textId="4128ED08" w:rsidR="0009254B" w:rsidRPr="0009254B" w:rsidRDefault="0009254B" w:rsidP="006103D7">
            <w:pPr>
              <w:rPr>
                <w:b/>
                <w:bCs/>
                <w:lang w:val="en-US"/>
              </w:rPr>
            </w:pPr>
          </w:p>
        </w:tc>
        <w:tc>
          <w:tcPr>
            <w:tcW w:w="1417" w:type="dxa"/>
          </w:tcPr>
          <w:p w14:paraId="169668BA" w14:textId="77777777" w:rsidR="0009254B" w:rsidRDefault="0009254B" w:rsidP="00D22766">
            <w:pPr>
              <w:rPr>
                <w:lang w:val="en-US"/>
              </w:rPr>
            </w:pPr>
          </w:p>
        </w:tc>
        <w:tc>
          <w:tcPr>
            <w:tcW w:w="1418" w:type="dxa"/>
          </w:tcPr>
          <w:p w14:paraId="233C70A1" w14:textId="77777777" w:rsidR="0009254B" w:rsidRDefault="0009254B" w:rsidP="00D22766">
            <w:pPr>
              <w:rPr>
                <w:lang w:val="en-US"/>
              </w:rPr>
            </w:pPr>
          </w:p>
        </w:tc>
        <w:tc>
          <w:tcPr>
            <w:tcW w:w="1418" w:type="dxa"/>
          </w:tcPr>
          <w:p w14:paraId="60B987C9" w14:textId="77777777" w:rsidR="0009254B" w:rsidRDefault="0009254B" w:rsidP="00D22766">
            <w:pPr>
              <w:rPr>
                <w:lang w:val="en-US"/>
              </w:rPr>
            </w:pPr>
          </w:p>
        </w:tc>
      </w:tr>
      <w:tr w:rsidR="0009254B" w14:paraId="12A3F055" w14:textId="5B9833AF" w:rsidTr="004975AB">
        <w:tc>
          <w:tcPr>
            <w:tcW w:w="3539" w:type="dxa"/>
          </w:tcPr>
          <w:p w14:paraId="6A4B1856" w14:textId="42FE139C" w:rsidR="0009254B" w:rsidRPr="0009254B" w:rsidRDefault="0009254B" w:rsidP="006103D7">
            <w:pPr>
              <w:rPr>
                <w:b/>
                <w:bCs/>
                <w:lang w:val="en-US"/>
              </w:rPr>
            </w:pPr>
            <w:r>
              <w:rPr>
                <w:b/>
                <w:bCs/>
                <w:lang w:val="en-US"/>
              </w:rPr>
              <w:t xml:space="preserve">Total </w:t>
            </w:r>
          </w:p>
        </w:tc>
        <w:tc>
          <w:tcPr>
            <w:tcW w:w="1417" w:type="dxa"/>
          </w:tcPr>
          <w:p w14:paraId="5DF18DF5" w14:textId="77777777" w:rsidR="0009254B" w:rsidRDefault="0009254B" w:rsidP="00D22766">
            <w:pPr>
              <w:rPr>
                <w:lang w:val="en-US"/>
              </w:rPr>
            </w:pPr>
          </w:p>
        </w:tc>
        <w:tc>
          <w:tcPr>
            <w:tcW w:w="1418" w:type="dxa"/>
          </w:tcPr>
          <w:p w14:paraId="16DFCD5E" w14:textId="77777777" w:rsidR="0009254B" w:rsidRDefault="0009254B" w:rsidP="00D22766">
            <w:pPr>
              <w:rPr>
                <w:lang w:val="en-US"/>
              </w:rPr>
            </w:pPr>
          </w:p>
        </w:tc>
        <w:tc>
          <w:tcPr>
            <w:tcW w:w="1418" w:type="dxa"/>
          </w:tcPr>
          <w:p w14:paraId="22D64F10" w14:textId="77777777" w:rsidR="0009254B" w:rsidRDefault="0009254B" w:rsidP="00D22766">
            <w:pPr>
              <w:rPr>
                <w:lang w:val="en-US"/>
              </w:rPr>
            </w:pPr>
          </w:p>
        </w:tc>
        <w:tc>
          <w:tcPr>
            <w:tcW w:w="1417" w:type="dxa"/>
          </w:tcPr>
          <w:p w14:paraId="79039983" w14:textId="77777777" w:rsidR="0009254B" w:rsidRDefault="0009254B" w:rsidP="00D22766">
            <w:pPr>
              <w:rPr>
                <w:lang w:val="en-US"/>
              </w:rPr>
            </w:pPr>
          </w:p>
        </w:tc>
      </w:tr>
    </w:tbl>
    <w:p w14:paraId="19B4537E" w14:textId="7C4F6026" w:rsidR="00A31BE3" w:rsidRPr="00A31BE3" w:rsidRDefault="00A31BE3" w:rsidP="00A31BE3">
      <w:pPr>
        <w:spacing w:before="120"/>
        <w:rPr>
          <w:i/>
          <w:iCs/>
          <w:lang w:val="en-US"/>
        </w:rPr>
      </w:pPr>
      <w:r>
        <w:rPr>
          <w:i/>
          <w:iCs/>
          <w:lang w:val="en-US"/>
        </w:rPr>
        <w:t>[Please note that the m</w:t>
      </w:r>
      <w:r w:rsidRPr="00A31BE3">
        <w:rPr>
          <w:i/>
          <w:iCs/>
          <w:lang w:val="en-US"/>
        </w:rPr>
        <w:t xml:space="preserve">aximum requested budget </w:t>
      </w:r>
      <w:r>
        <w:rPr>
          <w:i/>
          <w:iCs/>
          <w:lang w:val="en-US"/>
        </w:rPr>
        <w:t xml:space="preserve">is </w:t>
      </w:r>
      <w:r w:rsidRPr="00A31BE3">
        <w:rPr>
          <w:i/>
          <w:iCs/>
          <w:lang w:val="en-US"/>
        </w:rPr>
        <w:t>150.000 for a period of 24 months]</w:t>
      </w:r>
    </w:p>
    <w:p w14:paraId="5F1662E7" w14:textId="77777777" w:rsidR="003C7AF6" w:rsidRDefault="003C7AF6" w:rsidP="008540E4">
      <w:pPr>
        <w:spacing w:before="120"/>
        <w:rPr>
          <w:lang w:val="en-US"/>
        </w:rPr>
      </w:pPr>
    </w:p>
    <w:p w14:paraId="75FB5DD3" w14:textId="1DA24A75" w:rsidR="00B7534A" w:rsidRPr="005037F2" w:rsidRDefault="005037F2" w:rsidP="005037F2">
      <w:pPr>
        <w:spacing w:after="240"/>
        <w:rPr>
          <w:b/>
          <w:bCs/>
          <w:sz w:val="20"/>
          <w:szCs w:val="24"/>
          <w:lang w:val="en-US"/>
        </w:rPr>
      </w:pPr>
      <w:r w:rsidRPr="005037F2">
        <w:rPr>
          <w:b/>
          <w:bCs/>
          <w:sz w:val="20"/>
          <w:szCs w:val="24"/>
          <w:lang w:val="en-US"/>
        </w:rPr>
        <w:t xml:space="preserve">7b. </w:t>
      </w:r>
      <w:r w:rsidR="006C4296" w:rsidRPr="005037F2">
        <w:rPr>
          <w:b/>
          <w:bCs/>
          <w:sz w:val="20"/>
          <w:szCs w:val="24"/>
          <w:lang w:val="en-US"/>
        </w:rPr>
        <w:t>Explanation of personnel costs:</w:t>
      </w:r>
    </w:p>
    <w:p w14:paraId="7DB87DD7" w14:textId="44211281" w:rsidR="006C4296" w:rsidRPr="009974D5" w:rsidRDefault="006C4296" w:rsidP="009974D5">
      <w:pPr>
        <w:rPr>
          <w:b/>
          <w:bCs/>
          <w:lang w:val="en-US"/>
        </w:rPr>
      </w:pPr>
      <w:r w:rsidRPr="009974D5">
        <w:rPr>
          <w:lang w:val="en-US"/>
        </w:rPr>
        <w:t xml:space="preserve">Signature Project Grants may be used to </w:t>
      </w:r>
      <w:r w:rsidR="009974D5">
        <w:rPr>
          <w:lang w:val="en-US"/>
        </w:rPr>
        <w:t>fu</w:t>
      </w:r>
      <w:r w:rsidRPr="009974D5">
        <w:rPr>
          <w:lang w:val="en-US"/>
        </w:rPr>
        <w:t>nd</w:t>
      </w:r>
      <w:r w:rsidR="009974D5">
        <w:rPr>
          <w:lang w:val="en-US"/>
        </w:rPr>
        <w:t>, for example,</w:t>
      </w:r>
      <w:r w:rsidRPr="009974D5">
        <w:rPr>
          <w:lang w:val="en-US"/>
        </w:rPr>
        <w:t xml:space="preserve"> part-time PtS fellowships or </w:t>
      </w:r>
      <w:r w:rsidR="00002EB7" w:rsidRPr="009974D5">
        <w:rPr>
          <w:lang w:val="en-US"/>
        </w:rPr>
        <w:t>short sabbaticals</w:t>
      </w:r>
      <w:r w:rsidR="009974D5">
        <w:rPr>
          <w:lang w:val="en-US"/>
        </w:rPr>
        <w:t xml:space="preserve"> (by existing UU staff members); </w:t>
      </w:r>
      <w:r w:rsidR="009974D5" w:rsidRPr="00D04635">
        <w:rPr>
          <w:lang w:val="en-US"/>
        </w:rPr>
        <w:t xml:space="preserve">research or education assistance; </w:t>
      </w:r>
      <w:r w:rsidR="001610A7">
        <w:rPr>
          <w:lang w:val="en-US"/>
        </w:rPr>
        <w:t xml:space="preserve">compensation for student teams or </w:t>
      </w:r>
      <w:r w:rsidR="001610A7">
        <w:rPr>
          <w:lang w:val="en-US"/>
        </w:rPr>
        <w:lastRenderedPageBreak/>
        <w:t xml:space="preserve">internships; </w:t>
      </w:r>
      <w:r w:rsidR="009974D5" w:rsidRPr="00D04635">
        <w:rPr>
          <w:lang w:val="en-US"/>
        </w:rPr>
        <w:t xml:space="preserve">project management support; </w:t>
      </w:r>
      <w:r w:rsidR="00B8069F">
        <w:rPr>
          <w:lang w:val="en-US"/>
        </w:rPr>
        <w:t xml:space="preserve">other </w:t>
      </w:r>
      <w:r w:rsidR="009974D5" w:rsidRPr="00D04635">
        <w:rPr>
          <w:lang w:val="en-US"/>
        </w:rPr>
        <w:t>external expertise or support</w:t>
      </w:r>
      <w:r w:rsidR="00B8069F">
        <w:rPr>
          <w:lang w:val="en-US"/>
        </w:rPr>
        <w:t xml:space="preserve">. </w:t>
      </w:r>
      <w:r w:rsidR="00FB17C7">
        <w:rPr>
          <w:lang w:val="en-US"/>
        </w:rPr>
        <w:t xml:space="preserve">Contributions by </w:t>
      </w:r>
      <w:r w:rsidR="00B8069F">
        <w:rPr>
          <w:lang w:val="en-US"/>
        </w:rPr>
        <w:t>PhD</w:t>
      </w:r>
      <w:r w:rsidR="00FB17C7">
        <w:rPr>
          <w:lang w:val="en-US"/>
        </w:rPr>
        <w:t xml:space="preserve"> students</w:t>
      </w:r>
      <w:r w:rsidR="00B8069F">
        <w:rPr>
          <w:lang w:val="en-US"/>
        </w:rPr>
        <w:t xml:space="preserve"> or </w:t>
      </w:r>
      <w:r w:rsidR="00FB17C7">
        <w:rPr>
          <w:lang w:val="en-US"/>
        </w:rPr>
        <w:t xml:space="preserve">post-doctoral researchers </w:t>
      </w:r>
      <w:r w:rsidR="00A033E1">
        <w:rPr>
          <w:lang w:val="en-US"/>
        </w:rPr>
        <w:t xml:space="preserve">(under the guidance of the interdisciplinary project team) </w:t>
      </w:r>
      <w:r w:rsidR="00734302">
        <w:rPr>
          <w:lang w:val="en-US"/>
        </w:rPr>
        <w:t xml:space="preserve">can also be compensated </w:t>
      </w:r>
      <w:r w:rsidR="008A1B4B">
        <w:rPr>
          <w:lang w:val="en-US"/>
        </w:rPr>
        <w:t>but</w:t>
      </w:r>
      <w:r w:rsidR="00734302">
        <w:rPr>
          <w:lang w:val="en-US"/>
        </w:rPr>
        <w:t xml:space="preserve"> need to be well motivated within the context of the broader PtS strategy. Please not</w:t>
      </w:r>
      <w:r w:rsidR="007269CD">
        <w:rPr>
          <w:lang w:val="en-US"/>
        </w:rPr>
        <w:t xml:space="preserve">e that we </w:t>
      </w:r>
      <w:r w:rsidR="009E1187">
        <w:rPr>
          <w:lang w:val="en-US"/>
        </w:rPr>
        <w:t xml:space="preserve">specifically </w:t>
      </w:r>
      <w:r w:rsidR="007269CD">
        <w:rPr>
          <w:lang w:val="en-US"/>
        </w:rPr>
        <w:t>seek to support approaches, activities that would be</w:t>
      </w:r>
      <w:r w:rsidR="00495FEE">
        <w:rPr>
          <w:lang w:val="en-US"/>
        </w:rPr>
        <w:t xml:space="preserve"> difficult</w:t>
      </w:r>
      <w:r w:rsidR="007269CD">
        <w:rPr>
          <w:lang w:val="en-US"/>
        </w:rPr>
        <w:t xml:space="preserve"> to get funded via other </w:t>
      </w:r>
      <w:r w:rsidR="009E1187">
        <w:rPr>
          <w:lang w:val="en-US"/>
        </w:rPr>
        <w:t xml:space="preserve">channels. </w:t>
      </w:r>
      <w:r w:rsidR="00734302">
        <w:rPr>
          <w:lang w:val="en-US"/>
        </w:rPr>
        <w:t xml:space="preserve"> </w:t>
      </w:r>
    </w:p>
    <w:p w14:paraId="382015EB" w14:textId="77777777" w:rsidR="006C4296" w:rsidRDefault="006C4296" w:rsidP="006C4296">
      <w:pPr>
        <w:rPr>
          <w:lang w:val="en-US"/>
        </w:rPr>
      </w:pPr>
    </w:p>
    <w:p w14:paraId="41F5AB51" w14:textId="7F19F2F5" w:rsidR="006C4296" w:rsidRDefault="00682C3B" w:rsidP="006C4296">
      <w:pPr>
        <w:pBdr>
          <w:top w:val="single" w:sz="4" w:space="1" w:color="auto"/>
          <w:left w:val="single" w:sz="4" w:space="4" w:color="auto"/>
          <w:bottom w:val="single" w:sz="4" w:space="1" w:color="auto"/>
          <w:right w:val="single" w:sz="4" w:space="4" w:color="auto"/>
        </w:pBdr>
        <w:rPr>
          <w:i/>
          <w:iCs/>
          <w:lang w:val="en-US"/>
        </w:rPr>
      </w:pPr>
      <w:r>
        <w:rPr>
          <w:i/>
          <w:iCs/>
          <w:lang w:val="en-US"/>
        </w:rPr>
        <w:t>[Please explain the type</w:t>
      </w:r>
      <w:r w:rsidR="00EB545C">
        <w:rPr>
          <w:i/>
          <w:iCs/>
          <w:lang w:val="en-US"/>
        </w:rPr>
        <w:t xml:space="preserve"> of personnel costs </w:t>
      </w:r>
      <w:r w:rsidR="00FB6FBA">
        <w:rPr>
          <w:i/>
          <w:iCs/>
          <w:lang w:val="en-US"/>
        </w:rPr>
        <w:t xml:space="preserve">that are included in the budget, </w:t>
      </w:r>
      <w:r w:rsidR="00EB545C">
        <w:rPr>
          <w:i/>
          <w:iCs/>
          <w:lang w:val="en-US"/>
        </w:rPr>
        <w:t>and</w:t>
      </w:r>
      <w:r w:rsidR="00312930">
        <w:rPr>
          <w:i/>
          <w:iCs/>
          <w:lang w:val="en-US"/>
        </w:rPr>
        <w:t xml:space="preserve"> specify whether these refer to existing staff or otherwise</w:t>
      </w:r>
      <w:r w:rsidR="00301978">
        <w:rPr>
          <w:i/>
          <w:iCs/>
          <w:lang w:val="en-US"/>
        </w:rPr>
        <w:t>]</w:t>
      </w:r>
    </w:p>
    <w:p w14:paraId="08BA1F31" w14:textId="77777777" w:rsidR="006C4296" w:rsidRDefault="006C4296" w:rsidP="006C4296">
      <w:pPr>
        <w:pBdr>
          <w:top w:val="single" w:sz="4" w:space="1" w:color="auto"/>
          <w:left w:val="single" w:sz="4" w:space="4" w:color="auto"/>
          <w:bottom w:val="single" w:sz="4" w:space="1" w:color="auto"/>
          <w:right w:val="single" w:sz="4" w:space="4" w:color="auto"/>
        </w:pBdr>
        <w:rPr>
          <w:i/>
          <w:iCs/>
          <w:lang w:val="en-US"/>
        </w:rPr>
      </w:pPr>
    </w:p>
    <w:p w14:paraId="469510E6" w14:textId="77777777" w:rsidR="004F56C0" w:rsidRPr="009455A2" w:rsidRDefault="004F56C0" w:rsidP="006C4296">
      <w:pPr>
        <w:pBdr>
          <w:top w:val="single" w:sz="4" w:space="1" w:color="auto"/>
          <w:left w:val="single" w:sz="4" w:space="4" w:color="auto"/>
          <w:bottom w:val="single" w:sz="4" w:space="1" w:color="auto"/>
          <w:right w:val="single" w:sz="4" w:space="4" w:color="auto"/>
        </w:pBdr>
        <w:rPr>
          <w:i/>
          <w:iCs/>
          <w:lang w:val="en-US"/>
        </w:rPr>
      </w:pPr>
    </w:p>
    <w:p w14:paraId="7B8071C7" w14:textId="77777777" w:rsidR="005037F2" w:rsidRDefault="005037F2" w:rsidP="005037F2">
      <w:pPr>
        <w:spacing w:after="240"/>
        <w:rPr>
          <w:lang w:val="en-US"/>
        </w:rPr>
      </w:pPr>
    </w:p>
    <w:p w14:paraId="4A26CA15" w14:textId="22D3F38F" w:rsidR="006C4296" w:rsidRPr="005037F2" w:rsidRDefault="005037F2" w:rsidP="005037F2">
      <w:pPr>
        <w:spacing w:after="240"/>
        <w:rPr>
          <w:b/>
          <w:bCs/>
          <w:sz w:val="20"/>
          <w:szCs w:val="24"/>
          <w:lang w:val="en-US"/>
        </w:rPr>
      </w:pPr>
      <w:r w:rsidRPr="005037F2">
        <w:rPr>
          <w:b/>
          <w:bCs/>
          <w:sz w:val="20"/>
          <w:szCs w:val="24"/>
          <w:lang w:val="en-US"/>
        </w:rPr>
        <w:t xml:space="preserve">7c. </w:t>
      </w:r>
      <w:r w:rsidR="006C4296" w:rsidRPr="005037F2">
        <w:rPr>
          <w:b/>
          <w:bCs/>
          <w:sz w:val="20"/>
          <w:szCs w:val="24"/>
          <w:lang w:val="en-US"/>
        </w:rPr>
        <w:t>Explanation of material costs:</w:t>
      </w:r>
    </w:p>
    <w:p w14:paraId="267CC53D" w14:textId="77777777" w:rsidR="00B32211" w:rsidRPr="00D04635" w:rsidRDefault="00A82E5A" w:rsidP="00B32211">
      <w:pPr>
        <w:rPr>
          <w:highlight w:val="yellow"/>
          <w:lang w:val="en-US"/>
        </w:rPr>
      </w:pPr>
      <w:r w:rsidRPr="009974D5">
        <w:rPr>
          <w:lang w:val="en-US"/>
        </w:rPr>
        <w:t xml:space="preserve">Signature Project Grants may be used to </w:t>
      </w:r>
      <w:r>
        <w:rPr>
          <w:lang w:val="en-US"/>
        </w:rPr>
        <w:t>fu</w:t>
      </w:r>
      <w:r w:rsidRPr="009974D5">
        <w:rPr>
          <w:lang w:val="en-US"/>
        </w:rPr>
        <w:t>nd</w:t>
      </w:r>
      <w:r>
        <w:rPr>
          <w:lang w:val="en-US"/>
        </w:rPr>
        <w:t>, for example,</w:t>
      </w:r>
      <w:r w:rsidR="00A36B22">
        <w:rPr>
          <w:lang w:val="en-US"/>
        </w:rPr>
        <w:t xml:space="preserve"> </w:t>
      </w:r>
      <w:r w:rsidR="00B32211" w:rsidRPr="00D04635">
        <w:rPr>
          <w:lang w:val="en-US"/>
        </w:rPr>
        <w:t>outreach and communication</w:t>
      </w:r>
      <w:r w:rsidR="00B32211">
        <w:rPr>
          <w:lang w:val="en-US"/>
        </w:rPr>
        <w:t xml:space="preserve"> activities</w:t>
      </w:r>
      <w:r w:rsidR="00B32211" w:rsidRPr="00D04635">
        <w:rPr>
          <w:lang w:val="en-US"/>
        </w:rPr>
        <w:t>; organizing events</w:t>
      </w:r>
      <w:r w:rsidR="00B32211">
        <w:rPr>
          <w:lang w:val="en-US"/>
        </w:rPr>
        <w:t>,</w:t>
      </w:r>
      <w:r w:rsidR="00B32211" w:rsidRPr="00D04635">
        <w:rPr>
          <w:lang w:val="en-US"/>
        </w:rPr>
        <w:t xml:space="preserve"> workshops</w:t>
      </w:r>
      <w:r w:rsidR="00B32211">
        <w:rPr>
          <w:lang w:val="en-US"/>
        </w:rPr>
        <w:t xml:space="preserve">, </w:t>
      </w:r>
      <w:r w:rsidR="00B32211" w:rsidRPr="00D04635">
        <w:rPr>
          <w:lang w:val="en-US"/>
        </w:rPr>
        <w:t xml:space="preserve"> small exhibitions or performances</w:t>
      </w:r>
      <w:r w:rsidR="00B32211">
        <w:rPr>
          <w:lang w:val="en-US"/>
        </w:rPr>
        <w:t>;</w:t>
      </w:r>
      <w:r w:rsidR="00B32211" w:rsidRPr="00D04635">
        <w:rPr>
          <w:lang w:val="en-US"/>
        </w:rPr>
        <w:t xml:space="preserve"> open access publications; field trips and travel/ accommodation costs; buying or hiring materials or services to carry out the project.</w:t>
      </w:r>
    </w:p>
    <w:p w14:paraId="46B3C562" w14:textId="1BA77D65" w:rsidR="006C4296" w:rsidRDefault="006C4296" w:rsidP="006C4296">
      <w:pPr>
        <w:rPr>
          <w:lang w:val="en-US"/>
        </w:rPr>
      </w:pPr>
    </w:p>
    <w:p w14:paraId="79A80FF3" w14:textId="47407E83" w:rsidR="006C4296" w:rsidRPr="00FB6FBA" w:rsidRDefault="00301978" w:rsidP="006C4296">
      <w:pPr>
        <w:pBdr>
          <w:top w:val="single" w:sz="4" w:space="1" w:color="auto"/>
          <w:left w:val="single" w:sz="4" w:space="4" w:color="auto"/>
          <w:bottom w:val="single" w:sz="4" w:space="1" w:color="auto"/>
          <w:right w:val="single" w:sz="4" w:space="4" w:color="auto"/>
        </w:pBdr>
        <w:rPr>
          <w:i/>
          <w:iCs/>
          <w:lang w:val="en-US"/>
        </w:rPr>
      </w:pPr>
      <w:r w:rsidRPr="00FB6FBA">
        <w:rPr>
          <w:i/>
          <w:iCs/>
          <w:lang w:val="en-US"/>
        </w:rPr>
        <w:t>[Please explain the budgeted material costs]</w:t>
      </w:r>
    </w:p>
    <w:p w14:paraId="6D77A39D" w14:textId="77777777" w:rsidR="00655F05" w:rsidRDefault="00655F05" w:rsidP="006C4296">
      <w:pPr>
        <w:pBdr>
          <w:top w:val="single" w:sz="4" w:space="1" w:color="auto"/>
          <w:left w:val="single" w:sz="4" w:space="4" w:color="auto"/>
          <w:bottom w:val="single" w:sz="4" w:space="1" w:color="auto"/>
          <w:right w:val="single" w:sz="4" w:space="4" w:color="auto"/>
        </w:pBdr>
        <w:rPr>
          <w:i/>
          <w:iCs/>
          <w:lang w:val="en-US"/>
        </w:rPr>
      </w:pPr>
    </w:p>
    <w:p w14:paraId="09EF81AA" w14:textId="77777777" w:rsidR="004F56C0" w:rsidRDefault="004F56C0" w:rsidP="006C4296">
      <w:pPr>
        <w:pBdr>
          <w:top w:val="single" w:sz="4" w:space="1" w:color="auto"/>
          <w:left w:val="single" w:sz="4" w:space="4" w:color="auto"/>
          <w:bottom w:val="single" w:sz="4" w:space="1" w:color="auto"/>
          <w:right w:val="single" w:sz="4" w:space="4" w:color="auto"/>
        </w:pBdr>
        <w:rPr>
          <w:i/>
          <w:iCs/>
          <w:lang w:val="en-US"/>
        </w:rPr>
      </w:pPr>
    </w:p>
    <w:p w14:paraId="2BE993D9" w14:textId="77777777" w:rsidR="007C0B8D" w:rsidRDefault="007C0B8D" w:rsidP="00D22766">
      <w:pPr>
        <w:rPr>
          <w:b/>
          <w:bCs/>
          <w:lang w:val="en-US"/>
        </w:rPr>
      </w:pPr>
    </w:p>
    <w:p w14:paraId="40A0D0D5" w14:textId="77777777" w:rsidR="008540E4" w:rsidRDefault="008540E4" w:rsidP="00D22766">
      <w:pPr>
        <w:rPr>
          <w:b/>
          <w:bCs/>
          <w:lang w:val="en-US"/>
        </w:rPr>
      </w:pPr>
    </w:p>
    <w:p w14:paraId="45B24ACD" w14:textId="77777777" w:rsidR="008540E4" w:rsidRPr="0009254B" w:rsidRDefault="008540E4" w:rsidP="00D22766">
      <w:pPr>
        <w:rPr>
          <w:b/>
          <w:bCs/>
          <w:lang w:val="en-US"/>
        </w:rPr>
      </w:pPr>
    </w:p>
    <w:tbl>
      <w:tblPr>
        <w:tblStyle w:val="TableGrid"/>
        <w:tblW w:w="9640" w:type="dxa"/>
        <w:tblInd w:w="-147" w:type="dxa"/>
        <w:tblLook w:val="04A0" w:firstRow="1" w:lastRow="0" w:firstColumn="1" w:lastColumn="0" w:noHBand="0" w:noVBand="1"/>
      </w:tblPr>
      <w:tblGrid>
        <w:gridCol w:w="2401"/>
        <w:gridCol w:w="2254"/>
        <w:gridCol w:w="2254"/>
        <w:gridCol w:w="2731"/>
      </w:tblGrid>
      <w:tr w:rsidR="00CC114E" w:rsidRPr="008A7093" w14:paraId="3989298C" w14:textId="77777777" w:rsidTr="008540E4">
        <w:tc>
          <w:tcPr>
            <w:tcW w:w="9640" w:type="dxa"/>
            <w:gridSpan w:val="4"/>
          </w:tcPr>
          <w:p w14:paraId="186FC0DD" w14:textId="05D917B6" w:rsidR="00CC114E" w:rsidRPr="003537BE" w:rsidRDefault="00CC114E" w:rsidP="004F56C0">
            <w:pPr>
              <w:rPr>
                <w:lang w:val="en-US"/>
              </w:rPr>
            </w:pPr>
            <w:r>
              <w:rPr>
                <w:b/>
                <w:bCs/>
                <w:lang w:val="en-US"/>
              </w:rPr>
              <w:t>Conf</w:t>
            </w:r>
            <w:r w:rsidR="003537BE">
              <w:rPr>
                <w:b/>
                <w:bCs/>
                <w:lang w:val="en-US"/>
              </w:rPr>
              <w:t xml:space="preserve">irmation – </w:t>
            </w:r>
            <w:r w:rsidR="003537BE">
              <w:rPr>
                <w:lang w:val="en-US"/>
              </w:rPr>
              <w:t>The budget has been verified and approved</w:t>
            </w:r>
            <w:r w:rsidR="00655F05">
              <w:rPr>
                <w:lang w:val="en-US"/>
              </w:rPr>
              <w:t>.</w:t>
            </w:r>
          </w:p>
          <w:p w14:paraId="124699DB" w14:textId="77777777" w:rsidR="00CC114E" w:rsidRDefault="00CC114E" w:rsidP="004F56C0">
            <w:pPr>
              <w:rPr>
                <w:b/>
                <w:bCs/>
                <w:lang w:val="en-US"/>
              </w:rPr>
            </w:pPr>
          </w:p>
        </w:tc>
      </w:tr>
      <w:tr w:rsidR="00CC114E" w14:paraId="5638A4D7" w14:textId="77777777" w:rsidTr="008540E4">
        <w:tc>
          <w:tcPr>
            <w:tcW w:w="2401" w:type="dxa"/>
          </w:tcPr>
          <w:p w14:paraId="5E0BA22B" w14:textId="77777777" w:rsidR="00CC114E" w:rsidRDefault="00CC114E" w:rsidP="004F56C0">
            <w:pPr>
              <w:rPr>
                <w:b/>
                <w:bCs/>
                <w:lang w:val="en-US"/>
              </w:rPr>
            </w:pPr>
            <w:r w:rsidRPr="002D702D">
              <w:rPr>
                <w:i/>
                <w:iCs/>
                <w:lang w:val="en-GB" w:eastAsia="en-GB"/>
              </w:rPr>
              <w:t>Title+ Name</w:t>
            </w:r>
          </w:p>
        </w:tc>
        <w:tc>
          <w:tcPr>
            <w:tcW w:w="2254" w:type="dxa"/>
          </w:tcPr>
          <w:p w14:paraId="7F59424E" w14:textId="77777777" w:rsidR="00CC114E" w:rsidRDefault="00CC114E" w:rsidP="004F56C0">
            <w:pPr>
              <w:rPr>
                <w:b/>
                <w:bCs/>
                <w:lang w:val="en-US"/>
              </w:rPr>
            </w:pPr>
            <w:r>
              <w:rPr>
                <w:i/>
                <w:iCs/>
                <w:lang w:val="en-GB" w:eastAsia="en-GB"/>
              </w:rPr>
              <w:t>Faculty &amp; d</w:t>
            </w:r>
            <w:r w:rsidRPr="002D702D">
              <w:rPr>
                <w:i/>
                <w:iCs/>
                <w:lang w:val="en-GB" w:eastAsia="en-GB"/>
              </w:rPr>
              <w:t>epartment</w:t>
            </w:r>
          </w:p>
        </w:tc>
        <w:tc>
          <w:tcPr>
            <w:tcW w:w="2254" w:type="dxa"/>
          </w:tcPr>
          <w:p w14:paraId="1E519FC0" w14:textId="77777777" w:rsidR="00CC114E" w:rsidRDefault="00CC114E" w:rsidP="004F56C0">
            <w:pPr>
              <w:rPr>
                <w:b/>
                <w:bCs/>
                <w:lang w:val="en-US"/>
              </w:rPr>
            </w:pPr>
            <w:r>
              <w:rPr>
                <w:i/>
                <w:iCs/>
                <w:lang w:val="en-GB" w:eastAsia="en-GB"/>
              </w:rPr>
              <w:t>E-mail address</w:t>
            </w:r>
          </w:p>
        </w:tc>
        <w:tc>
          <w:tcPr>
            <w:tcW w:w="2731" w:type="dxa"/>
          </w:tcPr>
          <w:p w14:paraId="3C6A5481" w14:textId="77777777" w:rsidR="00CC114E" w:rsidRPr="0084283C" w:rsidRDefault="00CC114E" w:rsidP="004F56C0">
            <w:pPr>
              <w:rPr>
                <w:i/>
                <w:iCs/>
                <w:lang w:val="en-US"/>
              </w:rPr>
            </w:pPr>
            <w:r>
              <w:rPr>
                <w:i/>
                <w:iCs/>
                <w:lang w:val="en-US"/>
              </w:rPr>
              <w:t>Signature</w:t>
            </w:r>
          </w:p>
        </w:tc>
      </w:tr>
      <w:tr w:rsidR="00CC114E" w14:paraId="2B873BF5" w14:textId="77777777" w:rsidTr="008540E4">
        <w:trPr>
          <w:trHeight w:val="610"/>
        </w:trPr>
        <w:tc>
          <w:tcPr>
            <w:tcW w:w="2401" w:type="dxa"/>
          </w:tcPr>
          <w:p w14:paraId="5618ACFD" w14:textId="77777777" w:rsidR="00CC114E" w:rsidRDefault="00CC114E" w:rsidP="004F56C0">
            <w:pPr>
              <w:rPr>
                <w:b/>
                <w:bCs/>
                <w:lang w:val="en-US"/>
              </w:rPr>
            </w:pPr>
          </w:p>
        </w:tc>
        <w:tc>
          <w:tcPr>
            <w:tcW w:w="2254" w:type="dxa"/>
          </w:tcPr>
          <w:p w14:paraId="0BB13A6F" w14:textId="77777777" w:rsidR="00CC114E" w:rsidRDefault="00CC114E" w:rsidP="004F56C0">
            <w:pPr>
              <w:rPr>
                <w:b/>
                <w:bCs/>
                <w:lang w:val="en-US"/>
              </w:rPr>
            </w:pPr>
          </w:p>
        </w:tc>
        <w:tc>
          <w:tcPr>
            <w:tcW w:w="2254" w:type="dxa"/>
          </w:tcPr>
          <w:p w14:paraId="291B639B" w14:textId="77777777" w:rsidR="00CC114E" w:rsidRDefault="00CC114E" w:rsidP="004F56C0">
            <w:pPr>
              <w:rPr>
                <w:b/>
                <w:bCs/>
                <w:lang w:val="en-US"/>
              </w:rPr>
            </w:pPr>
          </w:p>
        </w:tc>
        <w:tc>
          <w:tcPr>
            <w:tcW w:w="2731" w:type="dxa"/>
          </w:tcPr>
          <w:p w14:paraId="1AC8FC64" w14:textId="77777777" w:rsidR="00CC114E" w:rsidRDefault="00CC114E" w:rsidP="004F56C0">
            <w:pPr>
              <w:rPr>
                <w:b/>
                <w:bCs/>
                <w:lang w:val="en-US"/>
              </w:rPr>
            </w:pPr>
          </w:p>
        </w:tc>
      </w:tr>
    </w:tbl>
    <w:p w14:paraId="1E5BF5F7" w14:textId="5A08A35B" w:rsidR="00B079FA" w:rsidRDefault="00B079FA">
      <w:pPr>
        <w:spacing w:after="160" w:line="259" w:lineRule="auto"/>
        <w:jc w:val="left"/>
        <w:rPr>
          <w:lang w:val="en-US"/>
        </w:rPr>
      </w:pPr>
      <w:r>
        <w:rPr>
          <w:lang w:val="en-US"/>
        </w:rPr>
        <w:br w:type="page"/>
      </w:r>
    </w:p>
    <w:p w14:paraId="74DC597A" w14:textId="1B2B323A" w:rsidR="007C0B8D" w:rsidRPr="00B06307" w:rsidRDefault="00B079FA" w:rsidP="00D22766">
      <w:pPr>
        <w:rPr>
          <w:b/>
          <w:bCs/>
          <w:color w:val="538135" w:themeColor="accent6" w:themeShade="BF"/>
          <w:sz w:val="24"/>
          <w:szCs w:val="28"/>
          <w:lang w:val="fr-FR"/>
        </w:rPr>
      </w:pPr>
      <w:r w:rsidRPr="00B06307">
        <w:rPr>
          <w:b/>
          <w:bCs/>
          <w:color w:val="538135" w:themeColor="accent6" w:themeShade="BF"/>
          <w:sz w:val="24"/>
          <w:szCs w:val="28"/>
          <w:lang w:val="fr-FR"/>
        </w:rPr>
        <w:lastRenderedPageBreak/>
        <w:t xml:space="preserve">Appendix </w:t>
      </w:r>
      <w:r w:rsidR="00B06307" w:rsidRPr="00B06307">
        <w:rPr>
          <w:b/>
          <w:bCs/>
          <w:color w:val="538135" w:themeColor="accent6" w:themeShade="BF"/>
          <w:sz w:val="24"/>
          <w:szCs w:val="28"/>
          <w:lang w:val="fr-FR"/>
        </w:rPr>
        <w:t xml:space="preserve">II </w:t>
      </w:r>
      <w:r w:rsidRPr="00B06307">
        <w:rPr>
          <w:b/>
          <w:bCs/>
          <w:color w:val="538135" w:themeColor="accent6" w:themeShade="BF"/>
          <w:sz w:val="24"/>
          <w:szCs w:val="28"/>
          <w:lang w:val="fr-FR"/>
        </w:rPr>
        <w:t xml:space="preserve">– </w:t>
      </w:r>
      <w:r w:rsidR="00B119DB" w:rsidRPr="00B06307">
        <w:rPr>
          <w:b/>
          <w:bCs/>
          <w:color w:val="538135" w:themeColor="accent6" w:themeShade="BF"/>
          <w:sz w:val="24"/>
          <w:szCs w:val="28"/>
          <w:lang w:val="fr-FR"/>
        </w:rPr>
        <w:t xml:space="preserve">Objectives </w:t>
      </w:r>
      <w:r w:rsidRPr="00B06307">
        <w:rPr>
          <w:b/>
          <w:bCs/>
          <w:color w:val="538135" w:themeColor="accent6" w:themeShade="BF"/>
          <w:sz w:val="24"/>
          <w:szCs w:val="28"/>
          <w:lang w:val="fr-FR"/>
        </w:rPr>
        <w:t xml:space="preserve">PtS </w:t>
      </w:r>
      <w:r w:rsidR="00B119DB" w:rsidRPr="00B06307">
        <w:rPr>
          <w:b/>
          <w:bCs/>
          <w:color w:val="538135" w:themeColor="accent6" w:themeShade="BF"/>
          <w:sz w:val="24"/>
          <w:szCs w:val="28"/>
          <w:lang w:val="fr-FR"/>
        </w:rPr>
        <w:t>programme 2022-2026</w:t>
      </w:r>
    </w:p>
    <w:p w14:paraId="79123C45" w14:textId="77777777" w:rsidR="00B079FA" w:rsidRPr="00B06307" w:rsidRDefault="00B079FA" w:rsidP="00D22766">
      <w:pPr>
        <w:rPr>
          <w:lang w:val="fr-FR"/>
        </w:rPr>
      </w:pPr>
    </w:p>
    <w:p w14:paraId="6C7F1849" w14:textId="6D45FF4D" w:rsidR="00B079FA" w:rsidRPr="00D57964" w:rsidRDefault="00B079FA" w:rsidP="00B079FA">
      <w:pPr>
        <w:pStyle w:val="ListParagraph"/>
        <w:numPr>
          <w:ilvl w:val="0"/>
          <w:numId w:val="8"/>
        </w:numPr>
        <w:rPr>
          <w:b/>
          <w:bCs/>
          <w:lang w:val="en-US"/>
        </w:rPr>
      </w:pPr>
      <w:r w:rsidRPr="00D57964">
        <w:rPr>
          <w:b/>
          <w:bCs/>
          <w:lang w:val="en-US"/>
        </w:rPr>
        <w:t>Fostering sustainable thinking and practice</w:t>
      </w:r>
    </w:p>
    <w:p w14:paraId="62D38ECB" w14:textId="77777777" w:rsidR="00B079FA" w:rsidRPr="00B079FA" w:rsidRDefault="00B079FA" w:rsidP="00E772C2">
      <w:pPr>
        <w:ind w:firstLine="360"/>
        <w:rPr>
          <w:i/>
          <w:iCs/>
          <w:lang w:val="en-US"/>
        </w:rPr>
      </w:pPr>
      <w:r w:rsidRPr="00B079FA">
        <w:rPr>
          <w:i/>
          <w:iCs/>
          <w:lang w:val="en-US"/>
        </w:rPr>
        <w:t>Possible indicators for success:</w:t>
      </w:r>
    </w:p>
    <w:p w14:paraId="24087453" w14:textId="5F6E0135" w:rsidR="00B079FA" w:rsidRPr="00B079FA" w:rsidRDefault="4BEFF1E8" w:rsidP="00B079FA">
      <w:pPr>
        <w:pStyle w:val="ListParagraph"/>
        <w:numPr>
          <w:ilvl w:val="0"/>
          <w:numId w:val="9"/>
        </w:numPr>
        <w:rPr>
          <w:lang w:val="en-US"/>
        </w:rPr>
      </w:pPr>
      <w:r w:rsidRPr="432F5625">
        <w:rPr>
          <w:lang w:val="en-US"/>
        </w:rPr>
        <w:t>Introducing a new way of thinking to the challenges of sustainability in a compelling way</w:t>
      </w:r>
    </w:p>
    <w:p w14:paraId="6919FFB3" w14:textId="4B5E9CCE" w:rsidR="00B079FA" w:rsidRPr="00B079FA" w:rsidRDefault="00B079FA" w:rsidP="00B079FA">
      <w:pPr>
        <w:pStyle w:val="ListParagraph"/>
        <w:numPr>
          <w:ilvl w:val="0"/>
          <w:numId w:val="9"/>
        </w:numPr>
        <w:rPr>
          <w:lang w:val="en-US"/>
        </w:rPr>
      </w:pPr>
      <w:r w:rsidRPr="00B079FA">
        <w:rPr>
          <w:lang w:val="en-US"/>
        </w:rPr>
        <w:t>Creation and/or strengthening of networks and spaces for innovation, interdisciplinary and transdisciplinary interaction</w:t>
      </w:r>
    </w:p>
    <w:p w14:paraId="25735CD5" w14:textId="6803CC65" w:rsidR="00B079FA" w:rsidRPr="00B079FA" w:rsidRDefault="00B079FA" w:rsidP="00B079FA">
      <w:pPr>
        <w:pStyle w:val="ListParagraph"/>
        <w:numPr>
          <w:ilvl w:val="0"/>
          <w:numId w:val="9"/>
        </w:numPr>
        <w:rPr>
          <w:lang w:val="en-US"/>
        </w:rPr>
      </w:pPr>
      <w:r w:rsidRPr="00B079FA">
        <w:rPr>
          <w:lang w:val="en-US"/>
        </w:rPr>
        <w:t>Activities bringing together students and scholars from both early to established moments in their careers working on sustainability issues across the many different institutes and departments</w:t>
      </w:r>
    </w:p>
    <w:p w14:paraId="55BD12F2" w14:textId="4A58F369" w:rsidR="00B079FA" w:rsidRPr="00B079FA" w:rsidRDefault="00B079FA" w:rsidP="00B079FA">
      <w:pPr>
        <w:pStyle w:val="ListParagraph"/>
        <w:numPr>
          <w:ilvl w:val="0"/>
          <w:numId w:val="9"/>
        </w:numPr>
        <w:rPr>
          <w:lang w:val="en-US"/>
        </w:rPr>
      </w:pPr>
      <w:r w:rsidRPr="00B079FA">
        <w:rPr>
          <w:lang w:val="en-US"/>
        </w:rPr>
        <w:t>Initiation/funding of innovative, unusual and transdisciplinary collaborations in research, education, (public and policy) engagement and operational affairs</w:t>
      </w:r>
    </w:p>
    <w:p w14:paraId="518CB743" w14:textId="0CD92B3D" w:rsidR="00B079FA" w:rsidRPr="00B079FA" w:rsidRDefault="00B079FA" w:rsidP="00B079FA">
      <w:pPr>
        <w:pStyle w:val="ListParagraph"/>
        <w:numPr>
          <w:ilvl w:val="0"/>
          <w:numId w:val="9"/>
        </w:numPr>
        <w:rPr>
          <w:lang w:val="en-US"/>
        </w:rPr>
      </w:pPr>
      <w:r w:rsidRPr="00B079FA">
        <w:rPr>
          <w:lang w:val="en-US"/>
        </w:rPr>
        <w:t>Building organizational and/or institutional capacity</w:t>
      </w:r>
    </w:p>
    <w:p w14:paraId="1E5F6E04" w14:textId="77777777" w:rsidR="00B079FA" w:rsidRPr="00334321" w:rsidRDefault="00B079FA" w:rsidP="00B079FA">
      <w:pPr>
        <w:rPr>
          <w:lang w:val="en-US"/>
        </w:rPr>
      </w:pPr>
    </w:p>
    <w:p w14:paraId="4E0C5FC7" w14:textId="608384CE" w:rsidR="00B079FA" w:rsidRPr="00D57964" w:rsidRDefault="005174E0" w:rsidP="00B079FA">
      <w:pPr>
        <w:pStyle w:val="ListParagraph"/>
        <w:numPr>
          <w:ilvl w:val="0"/>
          <w:numId w:val="8"/>
        </w:numPr>
        <w:rPr>
          <w:b/>
          <w:bCs/>
          <w:lang w:val="en-US"/>
        </w:rPr>
      </w:pPr>
      <w:r>
        <w:rPr>
          <w:b/>
          <w:bCs/>
          <w:lang w:val="en-US"/>
        </w:rPr>
        <w:t>Fulfilling a critical role through c</w:t>
      </w:r>
      <w:r w:rsidR="00B079FA" w:rsidRPr="00D57964">
        <w:rPr>
          <w:b/>
          <w:bCs/>
          <w:lang w:val="en-US"/>
        </w:rPr>
        <w:t>ritiquing developments where appropriate and sharing new imaginative ideas related to sustainable futures and how to get there</w:t>
      </w:r>
    </w:p>
    <w:p w14:paraId="4BC32458" w14:textId="77777777" w:rsidR="00B079FA" w:rsidRPr="00B079FA" w:rsidRDefault="00B079FA" w:rsidP="00E772C2">
      <w:pPr>
        <w:ind w:firstLine="360"/>
        <w:rPr>
          <w:i/>
          <w:iCs/>
          <w:lang w:val="en-US"/>
        </w:rPr>
      </w:pPr>
      <w:r w:rsidRPr="00B079FA">
        <w:rPr>
          <w:i/>
          <w:iCs/>
          <w:lang w:val="en-US"/>
        </w:rPr>
        <w:t>Possible indicators for success:</w:t>
      </w:r>
    </w:p>
    <w:p w14:paraId="18560FA6" w14:textId="4DB72BB0" w:rsidR="00B079FA" w:rsidRPr="00334321" w:rsidRDefault="00B079FA" w:rsidP="00B079FA">
      <w:pPr>
        <w:pStyle w:val="ListParagraph"/>
        <w:numPr>
          <w:ilvl w:val="0"/>
          <w:numId w:val="9"/>
        </w:numPr>
        <w:rPr>
          <w:lang w:val="en-US"/>
        </w:rPr>
      </w:pPr>
      <w:r w:rsidRPr="00334321">
        <w:rPr>
          <w:lang w:val="en-US"/>
        </w:rPr>
        <w:t>Set the agenda for the debate on sustainability within UU</w:t>
      </w:r>
    </w:p>
    <w:p w14:paraId="1E35D83C" w14:textId="77777777" w:rsidR="00B079FA" w:rsidRDefault="00B079FA" w:rsidP="00B079FA">
      <w:pPr>
        <w:pStyle w:val="ListParagraph"/>
        <w:numPr>
          <w:ilvl w:val="0"/>
          <w:numId w:val="9"/>
        </w:numPr>
        <w:rPr>
          <w:lang w:val="en-US"/>
        </w:rPr>
      </w:pPr>
      <w:r w:rsidRPr="00334321">
        <w:rPr>
          <w:lang w:val="en-US"/>
        </w:rPr>
        <w:t>Active engagement in public debate on sustainability issues</w:t>
      </w:r>
    </w:p>
    <w:p w14:paraId="63E89A10" w14:textId="75502204" w:rsidR="00B079FA" w:rsidRPr="00B079FA" w:rsidRDefault="00B079FA" w:rsidP="00B079FA">
      <w:pPr>
        <w:pStyle w:val="ListParagraph"/>
        <w:numPr>
          <w:ilvl w:val="0"/>
          <w:numId w:val="9"/>
        </w:numPr>
        <w:rPr>
          <w:lang w:val="en-US"/>
        </w:rPr>
      </w:pPr>
      <w:r w:rsidRPr="00B079FA">
        <w:rPr>
          <w:lang w:val="en-US"/>
        </w:rPr>
        <w:t>Sharing new imaginative ideas and narratives about what sustainable futures may look like and how we could get there</w:t>
      </w:r>
    </w:p>
    <w:p w14:paraId="6D6B5251" w14:textId="77777777" w:rsidR="00B079FA" w:rsidRPr="00334321" w:rsidRDefault="00B079FA" w:rsidP="00B079FA">
      <w:pPr>
        <w:rPr>
          <w:lang w:val="en-US"/>
        </w:rPr>
      </w:pPr>
    </w:p>
    <w:p w14:paraId="4941ECF4" w14:textId="6DBDEA6E" w:rsidR="00B079FA" w:rsidRPr="00D57964" w:rsidRDefault="00B079FA" w:rsidP="00B079FA">
      <w:pPr>
        <w:pStyle w:val="ListParagraph"/>
        <w:numPr>
          <w:ilvl w:val="0"/>
          <w:numId w:val="8"/>
        </w:numPr>
        <w:rPr>
          <w:b/>
          <w:bCs/>
          <w:lang w:val="en-US"/>
        </w:rPr>
      </w:pPr>
      <w:r w:rsidRPr="00D57964">
        <w:rPr>
          <w:b/>
          <w:bCs/>
          <w:lang w:val="en-US"/>
        </w:rPr>
        <w:t>C</w:t>
      </w:r>
      <w:r w:rsidR="003C797F">
        <w:rPr>
          <w:b/>
          <w:bCs/>
          <w:lang w:val="en-US"/>
        </w:rPr>
        <w:t xml:space="preserve">ontributing to </w:t>
      </w:r>
      <w:r w:rsidR="003C797F" w:rsidRPr="00D57964">
        <w:rPr>
          <w:b/>
          <w:bCs/>
          <w:lang w:val="en-US"/>
        </w:rPr>
        <w:t xml:space="preserve">processes of societal learning </w:t>
      </w:r>
      <w:r w:rsidR="003C797F">
        <w:rPr>
          <w:b/>
          <w:bCs/>
          <w:lang w:val="en-US"/>
        </w:rPr>
        <w:t>by c</w:t>
      </w:r>
      <w:r w:rsidRPr="00D57964">
        <w:rPr>
          <w:b/>
          <w:bCs/>
          <w:lang w:val="en-US"/>
        </w:rPr>
        <w:t xml:space="preserve">onnecting our proven excellence in research and education </w:t>
      </w:r>
    </w:p>
    <w:p w14:paraId="784FDCDB" w14:textId="77777777" w:rsidR="00B079FA" w:rsidRDefault="00B079FA" w:rsidP="00E772C2">
      <w:pPr>
        <w:ind w:firstLine="360"/>
        <w:rPr>
          <w:i/>
          <w:iCs/>
          <w:lang w:val="en-US"/>
        </w:rPr>
      </w:pPr>
      <w:r w:rsidRPr="00B079FA">
        <w:rPr>
          <w:i/>
          <w:iCs/>
          <w:lang w:val="en-US"/>
        </w:rPr>
        <w:t>Possible indicators for success:</w:t>
      </w:r>
    </w:p>
    <w:p w14:paraId="16B30403" w14:textId="0B708FF8" w:rsidR="00B079FA" w:rsidRPr="00B079FA" w:rsidRDefault="00B079FA" w:rsidP="00B079FA">
      <w:pPr>
        <w:pStyle w:val="ListParagraph"/>
        <w:numPr>
          <w:ilvl w:val="0"/>
          <w:numId w:val="10"/>
        </w:numPr>
        <w:rPr>
          <w:lang w:val="en-US"/>
        </w:rPr>
      </w:pPr>
      <w:r w:rsidRPr="00B079FA">
        <w:rPr>
          <w:lang w:val="en-US"/>
        </w:rPr>
        <w:t>Initiation of new interactions with policymakers, societal stakeholders and/or industry</w:t>
      </w:r>
    </w:p>
    <w:p w14:paraId="6CADA9B3" w14:textId="5584EFB9" w:rsidR="00B079FA" w:rsidRPr="00B079FA" w:rsidRDefault="00B079FA" w:rsidP="00B079FA">
      <w:pPr>
        <w:pStyle w:val="ListParagraph"/>
        <w:numPr>
          <w:ilvl w:val="0"/>
          <w:numId w:val="10"/>
        </w:numPr>
        <w:rPr>
          <w:lang w:val="en-US"/>
        </w:rPr>
      </w:pPr>
      <w:r w:rsidRPr="00B079FA">
        <w:rPr>
          <w:lang w:val="en-US"/>
        </w:rPr>
        <w:t>Maintaining existing relationships with policymakers, societal stakeholders and/or industry</w:t>
      </w:r>
    </w:p>
    <w:p w14:paraId="5D542FB9" w14:textId="1D3F2031" w:rsidR="00B079FA" w:rsidRPr="00B079FA" w:rsidRDefault="00B079FA" w:rsidP="00B079FA">
      <w:pPr>
        <w:pStyle w:val="ListParagraph"/>
        <w:numPr>
          <w:ilvl w:val="0"/>
          <w:numId w:val="10"/>
        </w:numPr>
        <w:rPr>
          <w:lang w:val="en-US"/>
        </w:rPr>
      </w:pPr>
      <w:r w:rsidRPr="00B079FA">
        <w:rPr>
          <w:lang w:val="en-US"/>
        </w:rPr>
        <w:t xml:space="preserve">Contributions to actively engage with the broad general public </w:t>
      </w:r>
    </w:p>
    <w:p w14:paraId="01B7BFD3" w14:textId="5F7BCE92" w:rsidR="00B079FA" w:rsidRPr="00B079FA" w:rsidRDefault="00B079FA" w:rsidP="00B079FA">
      <w:pPr>
        <w:pStyle w:val="ListParagraph"/>
        <w:numPr>
          <w:ilvl w:val="0"/>
          <w:numId w:val="10"/>
        </w:numPr>
        <w:rPr>
          <w:lang w:val="en-US"/>
        </w:rPr>
      </w:pPr>
      <w:r w:rsidRPr="00B079FA">
        <w:rPr>
          <w:lang w:val="en-US"/>
        </w:rPr>
        <w:t>Policy &amp; institutional change</w:t>
      </w:r>
    </w:p>
    <w:p w14:paraId="0146BF8C" w14:textId="77777777" w:rsidR="00B079FA" w:rsidRDefault="00B079FA" w:rsidP="00B079FA">
      <w:pPr>
        <w:rPr>
          <w:lang w:val="en-US"/>
        </w:rPr>
      </w:pPr>
    </w:p>
    <w:p w14:paraId="307DFDD1" w14:textId="77777777" w:rsidR="00B079FA" w:rsidRPr="00756B4C" w:rsidRDefault="00B079FA" w:rsidP="00D22766">
      <w:pPr>
        <w:rPr>
          <w:lang w:val="en-US"/>
        </w:rPr>
      </w:pPr>
    </w:p>
    <w:sectPr w:rsidR="00B079FA" w:rsidRPr="00756B4C" w:rsidSect="0004712A">
      <w:headerReference w:type="even" r:id="rId16"/>
      <w:headerReference w:type="default" r:id="rId17"/>
      <w:footerReference w:type="even" r:id="rId18"/>
      <w:footerReference w:type="default" r:id="rId19"/>
      <w:headerReference w:type="first" r:id="rId20"/>
      <w:footerReference w:type="first" r:id="rId21"/>
      <w:pgSz w:w="11906" w:h="16838"/>
      <w:pgMar w:top="1985"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04DF" w14:textId="77777777" w:rsidR="00E76813" w:rsidRDefault="00E76813" w:rsidP="00BA70EE">
      <w:pPr>
        <w:spacing w:line="240" w:lineRule="auto"/>
      </w:pPr>
      <w:r>
        <w:separator/>
      </w:r>
    </w:p>
  </w:endnote>
  <w:endnote w:type="continuationSeparator" w:id="0">
    <w:p w14:paraId="480D35E7" w14:textId="77777777" w:rsidR="00E76813" w:rsidRDefault="00E76813" w:rsidP="00BA70EE">
      <w:pPr>
        <w:spacing w:line="240" w:lineRule="auto"/>
      </w:pPr>
      <w:r>
        <w:continuationSeparator/>
      </w:r>
    </w:p>
  </w:endnote>
  <w:endnote w:type="continuationNotice" w:id="1">
    <w:p w14:paraId="66CDC269" w14:textId="77777777" w:rsidR="00E76813" w:rsidRDefault="00E768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Cambria"/>
    <w:panose1 w:val="02060503050406030704"/>
    <w:charset w:val="00"/>
    <w:family w:val="roman"/>
    <w:pitch w:val="variable"/>
    <w:sig w:usb0="A00002BF" w:usb1="5000207A"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887A" w14:textId="77777777" w:rsidR="006E2008" w:rsidRDefault="006E2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670475"/>
      <w:docPartObj>
        <w:docPartGallery w:val="Page Numbers (Bottom of Page)"/>
        <w:docPartUnique/>
      </w:docPartObj>
    </w:sdtPr>
    <w:sdtContent>
      <w:p w14:paraId="3BFE6978" w14:textId="01134001" w:rsidR="006206B9" w:rsidRDefault="00773C22">
        <w:pPr>
          <w:pStyle w:val="Footer"/>
        </w:pPr>
        <w:r w:rsidRPr="00B017A1">
          <w:rPr>
            <w:noProof/>
            <w:color w:val="1F3864" w:themeColor="accent1" w:themeShade="80"/>
            <w:sz w:val="16"/>
            <w:szCs w:val="16"/>
          </w:rPr>
          <w:drawing>
            <wp:anchor distT="0" distB="0" distL="114300" distR="114300" simplePos="0" relativeHeight="251668481" behindDoc="1" locked="0" layoutInCell="1" allowOverlap="1" wp14:anchorId="5A8B260D" wp14:editId="5DF9E7F2">
              <wp:simplePos x="0" y="0"/>
              <wp:positionH relativeFrom="page">
                <wp:posOffset>8890</wp:posOffset>
              </wp:positionH>
              <wp:positionV relativeFrom="paragraph">
                <wp:posOffset>-374015</wp:posOffset>
              </wp:positionV>
              <wp:extent cx="7611235" cy="884555"/>
              <wp:effectExtent l="0" t="0" r="8890" b="0"/>
              <wp:wrapNone/>
              <wp:docPr id="8" name="Afbeelding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1">
                        <a:alphaModFix amt="70000"/>
                        <a:extLst>
                          <a:ext uri="{28A0092B-C50C-407E-A947-70E740481C1C}">
                            <a14:useLocalDpi xmlns:a14="http://schemas.microsoft.com/office/drawing/2010/main" val="0"/>
                          </a:ext>
                        </a:extLst>
                      </a:blip>
                      <a:srcRect l="100" t="728" r="-100" b="30712"/>
                      <a:stretch/>
                    </pic:blipFill>
                    <pic:spPr bwMode="auto">
                      <a:xfrm>
                        <a:off x="0" y="0"/>
                        <a:ext cx="7611235" cy="884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3" behindDoc="0" locked="0" layoutInCell="1" allowOverlap="1" wp14:anchorId="4A46755A" wp14:editId="5185AF97">
                  <wp:simplePos x="0" y="0"/>
                  <wp:positionH relativeFrom="rightMargin">
                    <wp:align>center</wp:align>
                  </wp:positionH>
                  <wp:positionV relativeFrom="bottomMargin">
                    <wp:align>center</wp:align>
                  </wp:positionV>
                  <wp:extent cx="565785" cy="19177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C10DCDC" w14:textId="77777777" w:rsidR="00773C22" w:rsidRPr="000E4481" w:rsidRDefault="00773C22">
                              <w:pPr>
                                <w:pBdr>
                                  <w:top w:val="single" w:sz="4" w:space="1" w:color="7F7F7F" w:themeColor="background1" w:themeShade="7F"/>
                                </w:pBdr>
                                <w:jc w:val="center"/>
                                <w:rPr>
                                  <w:b/>
                                  <w:bCs/>
                                  <w:color w:val="385623" w:themeColor="accent6" w:themeShade="80"/>
                                </w:rPr>
                              </w:pPr>
                              <w:r w:rsidRPr="000E4481">
                                <w:rPr>
                                  <w:b/>
                                  <w:bCs/>
                                  <w:color w:val="385623" w:themeColor="accent6" w:themeShade="80"/>
                                </w:rPr>
                                <w:fldChar w:fldCharType="begin"/>
                              </w:r>
                              <w:r w:rsidRPr="000E4481">
                                <w:rPr>
                                  <w:b/>
                                  <w:bCs/>
                                  <w:color w:val="385623" w:themeColor="accent6" w:themeShade="80"/>
                                </w:rPr>
                                <w:instrText>PAGE   \* MERGEFORMAT</w:instrText>
                              </w:r>
                              <w:r w:rsidRPr="000E4481">
                                <w:rPr>
                                  <w:b/>
                                  <w:bCs/>
                                  <w:color w:val="385623" w:themeColor="accent6" w:themeShade="80"/>
                                </w:rPr>
                                <w:fldChar w:fldCharType="separate"/>
                              </w:r>
                              <w:r w:rsidRPr="000E4481">
                                <w:rPr>
                                  <w:b/>
                                  <w:bCs/>
                                  <w:color w:val="385623" w:themeColor="accent6" w:themeShade="80"/>
                                </w:rPr>
                                <w:t>2</w:t>
                              </w:r>
                              <w:r w:rsidRPr="000E4481">
                                <w:rPr>
                                  <w:b/>
                                  <w:bCs/>
                                  <w:color w:val="385623" w:themeColor="accent6"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A46755A" id="Rechthoek 7" o:spid="_x0000_s1028" style="position:absolute;left:0;text-align:left;margin-left:0;margin-top:0;width:44.55pt;height:15.1pt;rotation:180;flip:x;z-index:251666433;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C10DCDC" w14:textId="77777777" w:rsidR="00773C22" w:rsidRPr="000E4481" w:rsidRDefault="00773C22">
                        <w:pPr>
                          <w:pBdr>
                            <w:top w:val="single" w:sz="4" w:space="1" w:color="7F7F7F" w:themeColor="background1" w:themeShade="7F"/>
                          </w:pBdr>
                          <w:jc w:val="center"/>
                          <w:rPr>
                            <w:b/>
                            <w:bCs/>
                            <w:color w:val="385623" w:themeColor="accent6" w:themeShade="80"/>
                          </w:rPr>
                        </w:pPr>
                        <w:r w:rsidRPr="000E4481">
                          <w:rPr>
                            <w:b/>
                            <w:bCs/>
                            <w:color w:val="385623" w:themeColor="accent6" w:themeShade="80"/>
                          </w:rPr>
                          <w:fldChar w:fldCharType="begin"/>
                        </w:r>
                        <w:r w:rsidRPr="000E4481">
                          <w:rPr>
                            <w:b/>
                            <w:bCs/>
                            <w:color w:val="385623" w:themeColor="accent6" w:themeShade="80"/>
                          </w:rPr>
                          <w:instrText>PAGE   \* MERGEFORMAT</w:instrText>
                        </w:r>
                        <w:r w:rsidRPr="000E4481">
                          <w:rPr>
                            <w:b/>
                            <w:bCs/>
                            <w:color w:val="385623" w:themeColor="accent6" w:themeShade="80"/>
                          </w:rPr>
                          <w:fldChar w:fldCharType="separate"/>
                        </w:r>
                        <w:r w:rsidRPr="000E4481">
                          <w:rPr>
                            <w:b/>
                            <w:bCs/>
                            <w:color w:val="385623" w:themeColor="accent6" w:themeShade="80"/>
                          </w:rPr>
                          <w:t>2</w:t>
                        </w:r>
                        <w:r w:rsidRPr="000E4481">
                          <w:rPr>
                            <w:b/>
                            <w:bCs/>
                            <w:color w:val="385623" w:themeColor="accent6" w:themeShade="8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773451"/>
      <w:docPartObj>
        <w:docPartGallery w:val="Page Numbers (Bottom of Page)"/>
        <w:docPartUnique/>
      </w:docPartObj>
    </w:sdtPr>
    <w:sdtContent>
      <w:p w14:paraId="15D97FED" w14:textId="307804FD" w:rsidR="005407F3" w:rsidRDefault="006E2008">
        <w:pPr>
          <w:pStyle w:val="Footer"/>
        </w:pPr>
        <w:r w:rsidRPr="00B017A1">
          <w:rPr>
            <w:noProof/>
            <w:color w:val="1F3864" w:themeColor="accent1" w:themeShade="80"/>
            <w:sz w:val="16"/>
            <w:szCs w:val="16"/>
          </w:rPr>
          <w:drawing>
            <wp:anchor distT="0" distB="0" distL="114300" distR="114300" simplePos="0" relativeHeight="251664385" behindDoc="1" locked="0" layoutInCell="1" allowOverlap="1" wp14:anchorId="076418BC" wp14:editId="0135ED19">
              <wp:simplePos x="0" y="0"/>
              <wp:positionH relativeFrom="page">
                <wp:posOffset>-44450</wp:posOffset>
              </wp:positionH>
              <wp:positionV relativeFrom="paragraph">
                <wp:posOffset>-374015</wp:posOffset>
              </wp:positionV>
              <wp:extent cx="7611235" cy="884555"/>
              <wp:effectExtent l="0" t="0" r="8890" b="0"/>
              <wp:wrapNone/>
              <wp:docPr id="4" name="Afbeelding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1">
                        <a:alphaModFix amt="70000"/>
                        <a:extLst>
                          <a:ext uri="{28A0092B-C50C-407E-A947-70E740481C1C}">
                            <a14:useLocalDpi xmlns:a14="http://schemas.microsoft.com/office/drawing/2010/main" val="0"/>
                          </a:ext>
                        </a:extLst>
                      </a:blip>
                      <a:srcRect l="100" t="728" r="-100" b="30712"/>
                      <a:stretch/>
                    </pic:blipFill>
                    <pic:spPr bwMode="auto">
                      <a:xfrm>
                        <a:off x="0" y="0"/>
                        <a:ext cx="7611235" cy="884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6A61">
          <w:rPr>
            <w:noProof/>
          </w:rPr>
          <mc:AlternateContent>
            <mc:Choice Requires="wps">
              <w:drawing>
                <wp:anchor distT="0" distB="0" distL="114300" distR="114300" simplePos="0" relativeHeight="251662337" behindDoc="0" locked="0" layoutInCell="1" allowOverlap="1" wp14:anchorId="47AA74EE" wp14:editId="7E7F27B6">
                  <wp:simplePos x="0" y="0"/>
                  <wp:positionH relativeFrom="righ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154A3F4" w14:textId="77777777" w:rsidR="00A36A61" w:rsidRPr="00773C22" w:rsidRDefault="00A36A61">
                              <w:pPr>
                                <w:pBdr>
                                  <w:top w:val="single" w:sz="4" w:space="1" w:color="7F7F7F" w:themeColor="background1" w:themeShade="7F"/>
                                </w:pBdr>
                                <w:jc w:val="center"/>
                                <w:rPr>
                                  <w:b/>
                                  <w:bCs/>
                                  <w:color w:val="385623" w:themeColor="accent6" w:themeShade="80"/>
                                </w:rPr>
                              </w:pPr>
                              <w:r w:rsidRPr="00773C22">
                                <w:rPr>
                                  <w:b/>
                                  <w:bCs/>
                                  <w:color w:val="385623" w:themeColor="accent6" w:themeShade="80"/>
                                </w:rPr>
                                <w:fldChar w:fldCharType="begin"/>
                              </w:r>
                              <w:r w:rsidRPr="00773C22">
                                <w:rPr>
                                  <w:b/>
                                  <w:bCs/>
                                  <w:color w:val="385623" w:themeColor="accent6" w:themeShade="80"/>
                                </w:rPr>
                                <w:instrText>PAGE   \* MERGEFORMAT</w:instrText>
                              </w:r>
                              <w:r w:rsidRPr="00773C22">
                                <w:rPr>
                                  <w:b/>
                                  <w:bCs/>
                                  <w:color w:val="385623" w:themeColor="accent6" w:themeShade="80"/>
                                </w:rPr>
                                <w:fldChar w:fldCharType="separate"/>
                              </w:r>
                              <w:r w:rsidRPr="00773C22">
                                <w:rPr>
                                  <w:b/>
                                  <w:bCs/>
                                  <w:color w:val="385623" w:themeColor="accent6" w:themeShade="80"/>
                                </w:rPr>
                                <w:t>2</w:t>
                              </w:r>
                              <w:r w:rsidRPr="00773C22">
                                <w:rPr>
                                  <w:b/>
                                  <w:bCs/>
                                  <w:color w:val="385623" w:themeColor="accent6"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AA74EE" id="Rechthoek 6" o:spid="_x0000_s1029" style="position:absolute;left:0;text-align:left;margin-left:0;margin-top:0;width:44.55pt;height:15.1pt;rotation:180;flip:x;z-index:251662337;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k55wEAAK4DAAAOAAAAZHJzL2Uyb0RvYy54bWysU8tu2zAQvBfoPxC815KCOHYEy0GQIG2B&#10;9AGk+QCKIi2iFJdd0pbcr++Sdu20uRXVgeAuydmd2dHqZhos2ykMBlzDq1nJmXISOuM2DX/+9vBu&#10;yVmIwnXCglMN36vAb9Zv36xGX6sL6MF2ChmBuFCPvuF9jL4uiiB7NYgwA68cHWrAQUQKcVN0KEZC&#10;H2xxUZZXxQjYeQSpQqDs/eGQrzO+1krGL1oHFZltOPUW84p5bdNarFei3qDwvZHHNsQ/dDEI46jo&#10;CepeRMG2aF5BDUYiBNBxJmEoQGsjVeZAbKryLzZPvfAqcyFxgj/JFP4frPy8e/JfMbUe/CPI74E5&#10;uOuF26hbRBh7JToqVyWhitGH+vQgBYGesnb8BB2NVmwjZA0mjQNDIK2rclmmjzNtjf+QcFIlos2m&#10;PIP9aQZqikxScn41XyznnEk6qq6rxSLPqBB1Qk2PPYb4XsHA0qbhSCPOoGL3GGLq8nwlXXfwYKzN&#10;Y7bujwRdTJnMKhFJngl1nNqJme5IOWVa6PZEMxMiJmR2KtsD/uRsJOM0PPzYClSc2Y+OpLquLi+T&#10;03JAG3yZbX9nhZME0fDI2WF7Fw+u3Ho0mz5pl1k5uCVZtcnMzt0c2yZTZMJHAyfXvYzzrfNvtv4F&#10;AAD//wMAUEsDBBQABgAIAAAAIQAj5Xrx2wAAAAMBAAAPAAAAZHJzL2Rvd25yZXYueG1sTI9PS8NA&#10;EMXvQr/DMgVvdtNWpKaZFBEE8U+jVTxvs9MkmJ2N2W0bv31HL3oZeLzHe7/JVoNr1YH60HhGmE4S&#10;UMSltw1XCO9vdxcLUCEatqb1TAjfFGCVj84yk1p/5Fc6bGKlpIRDahDqGLtU61DW5EyY+I5YvJ3v&#10;nYki+0rb3hyl3LV6liRX2pmGZaE2Hd3WVH5u9g7Bf3w92mLtnrUu1k/l/eX85aFgxPPxcLMEFWmI&#10;f2H4wRd0yIVp6/dsg2oR5JH4e8VbXE9BbRHmyQx0nun/7PkJAAD//wMAUEsBAi0AFAAGAAgAAAAh&#10;ALaDOJL+AAAA4QEAABMAAAAAAAAAAAAAAAAAAAAAAFtDb250ZW50X1R5cGVzXS54bWxQSwECLQAU&#10;AAYACAAAACEAOP0h/9YAAACUAQAACwAAAAAAAAAAAAAAAAAvAQAAX3JlbHMvLnJlbHNQSwECLQAU&#10;AAYACAAAACEAUtXJOecBAACuAwAADgAAAAAAAAAAAAAAAAAuAgAAZHJzL2Uyb0RvYy54bWxQSwEC&#10;LQAUAAYACAAAACEAI+V68dsAAAADAQAADwAAAAAAAAAAAAAAAABBBAAAZHJzL2Rvd25yZXYueG1s&#10;UEsFBgAAAAAEAAQA8wAAAEkFAAAAAA==&#10;" filled="f" fillcolor="#c0504d" stroked="f" strokecolor="#5c83b4" strokeweight="2.25pt">
                  <v:textbox inset=",0,,0">
                    <w:txbxContent>
                      <w:p w14:paraId="7154A3F4" w14:textId="77777777" w:rsidR="00A36A61" w:rsidRPr="00773C22" w:rsidRDefault="00A36A61">
                        <w:pPr>
                          <w:pBdr>
                            <w:top w:val="single" w:sz="4" w:space="1" w:color="7F7F7F" w:themeColor="background1" w:themeShade="7F"/>
                          </w:pBdr>
                          <w:jc w:val="center"/>
                          <w:rPr>
                            <w:b/>
                            <w:bCs/>
                            <w:color w:val="385623" w:themeColor="accent6" w:themeShade="80"/>
                          </w:rPr>
                        </w:pPr>
                        <w:r w:rsidRPr="00773C22">
                          <w:rPr>
                            <w:b/>
                            <w:bCs/>
                            <w:color w:val="385623" w:themeColor="accent6" w:themeShade="80"/>
                          </w:rPr>
                          <w:fldChar w:fldCharType="begin"/>
                        </w:r>
                        <w:r w:rsidRPr="00773C22">
                          <w:rPr>
                            <w:b/>
                            <w:bCs/>
                            <w:color w:val="385623" w:themeColor="accent6" w:themeShade="80"/>
                          </w:rPr>
                          <w:instrText>PAGE   \* MERGEFORMAT</w:instrText>
                        </w:r>
                        <w:r w:rsidRPr="00773C22">
                          <w:rPr>
                            <w:b/>
                            <w:bCs/>
                            <w:color w:val="385623" w:themeColor="accent6" w:themeShade="80"/>
                          </w:rPr>
                          <w:fldChar w:fldCharType="separate"/>
                        </w:r>
                        <w:r w:rsidRPr="00773C22">
                          <w:rPr>
                            <w:b/>
                            <w:bCs/>
                            <w:color w:val="385623" w:themeColor="accent6" w:themeShade="80"/>
                          </w:rPr>
                          <w:t>2</w:t>
                        </w:r>
                        <w:r w:rsidRPr="00773C22">
                          <w:rPr>
                            <w:b/>
                            <w:bCs/>
                            <w:color w:val="385623" w:themeColor="accent6" w:themeShade="8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071A" w14:textId="77777777" w:rsidR="00E76813" w:rsidRDefault="00E76813" w:rsidP="00BA70EE">
      <w:pPr>
        <w:spacing w:line="240" w:lineRule="auto"/>
      </w:pPr>
      <w:r>
        <w:separator/>
      </w:r>
    </w:p>
  </w:footnote>
  <w:footnote w:type="continuationSeparator" w:id="0">
    <w:p w14:paraId="3DC97DDB" w14:textId="77777777" w:rsidR="00E76813" w:rsidRDefault="00E76813" w:rsidP="00BA70EE">
      <w:pPr>
        <w:spacing w:line="240" w:lineRule="auto"/>
      </w:pPr>
      <w:r>
        <w:continuationSeparator/>
      </w:r>
    </w:p>
  </w:footnote>
  <w:footnote w:type="continuationNotice" w:id="1">
    <w:p w14:paraId="47FC10F6" w14:textId="77777777" w:rsidR="00E76813" w:rsidRDefault="00E76813">
      <w:pPr>
        <w:spacing w:line="240" w:lineRule="auto"/>
      </w:pPr>
    </w:p>
  </w:footnote>
  <w:footnote w:id="2">
    <w:p w14:paraId="338F1649" w14:textId="417772D4" w:rsidR="00E772C2" w:rsidRPr="00E772C2" w:rsidRDefault="00E772C2">
      <w:pPr>
        <w:pStyle w:val="FootnoteText"/>
        <w:rPr>
          <w:lang w:val="en-US"/>
        </w:rPr>
      </w:pPr>
      <w:r>
        <w:rPr>
          <w:rStyle w:val="FootnoteReference"/>
        </w:rPr>
        <w:footnoteRef/>
      </w:r>
      <w:r w:rsidRPr="00E772C2">
        <w:rPr>
          <w:lang w:val="en-US"/>
        </w:rPr>
        <w:t xml:space="preserve"> </w:t>
      </w:r>
      <w:r w:rsidRPr="00E772C2">
        <w:rPr>
          <w:sz w:val="16"/>
          <w:szCs w:val="16"/>
          <w:lang w:val="en-US"/>
        </w:rPr>
        <w:t>Appendix II lists the objectives of the PtS programme 2022-2026</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AAF6" w14:textId="77777777" w:rsidR="006E2008" w:rsidRDefault="006E2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87C7" w14:textId="52339F6F" w:rsidR="000A50A9" w:rsidRPr="004D19C1" w:rsidRDefault="000A50A9" w:rsidP="004D19C1">
    <w:pPr>
      <w:pStyle w:val="Header"/>
      <w:tabs>
        <w:tab w:val="right" w:pos="9072"/>
        <w:tab w:val="right" w:pos="10490"/>
        <w:tab w:val="right" w:pos="11057"/>
      </w:tabs>
      <w:jc w:val="right"/>
      <w:rPr>
        <w:rFonts w:ascii="Verdana" w:hAnsi="Verdana"/>
        <w:sz w:val="14"/>
        <w:lang w:val="en-US"/>
      </w:rPr>
    </w:pPr>
    <w:r w:rsidRPr="004D19C1">
      <w:rPr>
        <w:rFonts w:ascii="Verdana" w:hAnsi="Verdana"/>
        <w:sz w:val="14"/>
        <w:lang w:val="en-US"/>
      </w:rPr>
      <w:t xml:space="preserve">Universiteit Utrecht, </w:t>
    </w:r>
    <w:r w:rsidR="004D19C1" w:rsidRPr="004D19C1">
      <w:rPr>
        <w:rFonts w:ascii="Verdana" w:hAnsi="Verdana"/>
        <w:sz w:val="14"/>
        <w:lang w:val="en-US"/>
      </w:rPr>
      <w:t>Pathways to Sustain</w:t>
    </w:r>
    <w:r w:rsidR="004D19C1">
      <w:rPr>
        <w:rFonts w:ascii="Verdana" w:hAnsi="Verdana"/>
        <w:sz w:val="14"/>
        <w:lang w:val="en-US"/>
      </w:rPr>
      <w:t>ability</w:t>
    </w:r>
  </w:p>
  <w:p w14:paraId="36821C90" w14:textId="77777777" w:rsidR="000A50A9" w:rsidRPr="004D19C1" w:rsidRDefault="000A50A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9105" w14:textId="00C51FCE" w:rsidR="00CF52F2" w:rsidRDefault="00851067">
    <w:pPr>
      <w:pStyle w:val="Header"/>
    </w:pPr>
    <w:r>
      <w:rPr>
        <w:noProof/>
      </w:rPr>
      <w:drawing>
        <wp:anchor distT="0" distB="0" distL="114300" distR="114300" simplePos="0" relativeHeight="251660289" behindDoc="1" locked="0" layoutInCell="1" allowOverlap="1" wp14:anchorId="2561E0DA" wp14:editId="3DEC305A">
          <wp:simplePos x="0" y="0"/>
          <wp:positionH relativeFrom="column">
            <wp:posOffset>-815340</wp:posOffset>
          </wp:positionH>
          <wp:positionV relativeFrom="paragraph">
            <wp:posOffset>-152400</wp:posOffset>
          </wp:positionV>
          <wp:extent cx="4576445" cy="861060"/>
          <wp:effectExtent l="0" t="0" r="0" b="0"/>
          <wp:wrapTight wrapText="bothSides">
            <wp:wrapPolygon edited="0">
              <wp:start x="2877" y="4301"/>
              <wp:lineTo x="2338" y="7168"/>
              <wp:lineTo x="1888" y="10991"/>
              <wp:lineTo x="1888" y="13858"/>
              <wp:lineTo x="2877" y="20071"/>
              <wp:lineTo x="3956" y="20071"/>
              <wp:lineTo x="17893" y="17681"/>
              <wp:lineTo x="18522" y="13858"/>
              <wp:lineTo x="17623" y="12903"/>
              <wp:lineTo x="17893" y="8602"/>
              <wp:lineTo x="15915" y="7646"/>
              <wp:lineTo x="3956" y="4301"/>
              <wp:lineTo x="2877" y="430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3217" b="21237"/>
                  <a:stretch/>
                </pic:blipFill>
                <pic:spPr bwMode="auto">
                  <a:xfrm>
                    <a:off x="0" y="0"/>
                    <a:ext cx="4576445" cy="861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44E7"/>
    <w:multiLevelType w:val="hybridMultilevel"/>
    <w:tmpl w:val="0E8C5D8C"/>
    <w:lvl w:ilvl="0" w:tplc="DEE0C2DE">
      <w:start w:val="1"/>
      <w:numFmt w:val="bullet"/>
      <w:lvlText w:val="-"/>
      <w:lvlJc w:val="left"/>
      <w:pPr>
        <w:ind w:left="360" w:hanging="360"/>
      </w:pPr>
      <w:rPr>
        <w:rFonts w:ascii="Open Sans" w:eastAsiaTheme="minorHAnsi" w:hAnsi="Open Sans"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FB262C"/>
    <w:multiLevelType w:val="hybridMultilevel"/>
    <w:tmpl w:val="272E6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796527"/>
    <w:multiLevelType w:val="hybridMultilevel"/>
    <w:tmpl w:val="A2145680"/>
    <w:lvl w:ilvl="0" w:tplc="8BF4B27E">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3BA5D99"/>
    <w:multiLevelType w:val="hybridMultilevel"/>
    <w:tmpl w:val="F1E6A1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772734B"/>
    <w:multiLevelType w:val="hybridMultilevel"/>
    <w:tmpl w:val="CF20BE0C"/>
    <w:lvl w:ilvl="0" w:tplc="8BF4B27E">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F92C16"/>
    <w:multiLevelType w:val="hybridMultilevel"/>
    <w:tmpl w:val="7E3C5FB6"/>
    <w:lvl w:ilvl="0" w:tplc="DEE0C2DE">
      <w:start w:val="1"/>
      <w:numFmt w:val="bullet"/>
      <w:lvlText w:val="-"/>
      <w:lvlJc w:val="left"/>
      <w:pPr>
        <w:ind w:left="360" w:hanging="360"/>
      </w:pPr>
      <w:rPr>
        <w:rFonts w:ascii="Open Sans" w:eastAsiaTheme="minorHAnsi" w:hAnsi="Open Sans"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A571077"/>
    <w:multiLevelType w:val="hybridMultilevel"/>
    <w:tmpl w:val="270A31CE"/>
    <w:lvl w:ilvl="0" w:tplc="BD981014">
      <w:start w:val="3"/>
      <w:numFmt w:val="bullet"/>
      <w:lvlText w:val="-"/>
      <w:lvlJc w:val="left"/>
      <w:pPr>
        <w:ind w:left="720" w:hanging="360"/>
      </w:pPr>
      <w:rPr>
        <w:rFonts w:ascii="Open Sans" w:eastAsiaTheme="minorHAnsi" w:hAnsi="Open Sans" w:cs="Open Sans" w:hint="default"/>
        <w:sz w:val="2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5E6C9D"/>
    <w:multiLevelType w:val="hybridMultilevel"/>
    <w:tmpl w:val="40B6FD82"/>
    <w:lvl w:ilvl="0" w:tplc="DEE0C2DE">
      <w:start w:val="1"/>
      <w:numFmt w:val="bullet"/>
      <w:lvlText w:val="-"/>
      <w:lvlJc w:val="left"/>
      <w:pPr>
        <w:ind w:left="360" w:hanging="360"/>
      </w:pPr>
      <w:rPr>
        <w:rFonts w:ascii="Open Sans" w:eastAsiaTheme="minorHAnsi" w:hAnsi="Open Sans"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73A77A0"/>
    <w:multiLevelType w:val="hybridMultilevel"/>
    <w:tmpl w:val="18B8B846"/>
    <w:lvl w:ilvl="0" w:tplc="DEE0C2DE">
      <w:start w:val="1"/>
      <w:numFmt w:val="bullet"/>
      <w:lvlText w:val="-"/>
      <w:lvlJc w:val="left"/>
      <w:pPr>
        <w:ind w:left="360" w:hanging="360"/>
      </w:pPr>
      <w:rPr>
        <w:rFonts w:ascii="Open Sans" w:eastAsiaTheme="minorHAnsi" w:hAnsi="Open Sans"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27371F7"/>
    <w:multiLevelType w:val="hybridMultilevel"/>
    <w:tmpl w:val="C472D948"/>
    <w:lvl w:ilvl="0" w:tplc="DEE0C2DE">
      <w:start w:val="1"/>
      <w:numFmt w:val="bullet"/>
      <w:lvlText w:val="-"/>
      <w:lvlJc w:val="left"/>
      <w:pPr>
        <w:ind w:left="360" w:hanging="360"/>
      </w:pPr>
      <w:rPr>
        <w:rFonts w:ascii="Open Sans" w:eastAsiaTheme="minorHAnsi" w:hAnsi="Open Sans"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2610C05"/>
    <w:multiLevelType w:val="hybridMultilevel"/>
    <w:tmpl w:val="B17C8E2A"/>
    <w:lvl w:ilvl="0" w:tplc="DEE0C2DE">
      <w:start w:val="1"/>
      <w:numFmt w:val="bullet"/>
      <w:lvlText w:val="-"/>
      <w:lvlJc w:val="left"/>
      <w:pPr>
        <w:ind w:left="360" w:hanging="360"/>
      </w:pPr>
      <w:rPr>
        <w:rFonts w:ascii="Open Sans" w:eastAsiaTheme="minorHAnsi" w:hAnsi="Open Sans"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4B32B7C"/>
    <w:multiLevelType w:val="hybridMultilevel"/>
    <w:tmpl w:val="D0C00C1E"/>
    <w:lvl w:ilvl="0" w:tplc="F1C267F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7853F72"/>
    <w:multiLevelType w:val="hybridMultilevel"/>
    <w:tmpl w:val="6DF83B7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116049"/>
    <w:multiLevelType w:val="hybridMultilevel"/>
    <w:tmpl w:val="39DC3996"/>
    <w:lvl w:ilvl="0" w:tplc="8BF4B27E">
      <w:start w:val="1"/>
      <w:numFmt w:val="bullet"/>
      <w:lvlText w:val="-"/>
      <w:lvlJc w:val="left"/>
      <w:pPr>
        <w:ind w:left="360" w:hanging="360"/>
      </w:pPr>
      <w:rPr>
        <w:rFonts w:ascii="Calibr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CCB7EBF"/>
    <w:multiLevelType w:val="hybridMultilevel"/>
    <w:tmpl w:val="662C3AC6"/>
    <w:lvl w:ilvl="0" w:tplc="DEE0C2DE">
      <w:start w:val="1"/>
      <w:numFmt w:val="bullet"/>
      <w:lvlText w:val="-"/>
      <w:lvlJc w:val="left"/>
      <w:pPr>
        <w:ind w:left="360" w:hanging="360"/>
      </w:pPr>
      <w:rPr>
        <w:rFonts w:ascii="Open Sans" w:eastAsiaTheme="minorHAnsi" w:hAnsi="Open Sans"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D0F729E"/>
    <w:multiLevelType w:val="hybridMultilevel"/>
    <w:tmpl w:val="C85CEE1C"/>
    <w:lvl w:ilvl="0" w:tplc="8BF4B27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EDB64E3"/>
    <w:multiLevelType w:val="hybridMultilevel"/>
    <w:tmpl w:val="305CB6B2"/>
    <w:lvl w:ilvl="0" w:tplc="DEE0C2DE">
      <w:start w:val="1"/>
      <w:numFmt w:val="bullet"/>
      <w:lvlText w:val="-"/>
      <w:lvlJc w:val="left"/>
      <w:pPr>
        <w:ind w:left="360" w:hanging="360"/>
      </w:pPr>
      <w:rPr>
        <w:rFonts w:ascii="Open Sans" w:eastAsiaTheme="minorHAnsi" w:hAnsi="Open Sans"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67688529">
    <w:abstractNumId w:val="12"/>
  </w:num>
  <w:num w:numId="2" w16cid:durableId="1722635313">
    <w:abstractNumId w:val="3"/>
  </w:num>
  <w:num w:numId="3" w16cid:durableId="1312371993">
    <w:abstractNumId w:val="2"/>
  </w:num>
  <w:num w:numId="4" w16cid:durableId="1436756196">
    <w:abstractNumId w:val="15"/>
  </w:num>
  <w:num w:numId="5" w16cid:durableId="295840981">
    <w:abstractNumId w:val="4"/>
  </w:num>
  <w:num w:numId="6" w16cid:durableId="1940411129">
    <w:abstractNumId w:val="13"/>
  </w:num>
  <w:num w:numId="7" w16cid:durableId="692538626">
    <w:abstractNumId w:val="1"/>
  </w:num>
  <w:num w:numId="8" w16cid:durableId="1872566719">
    <w:abstractNumId w:val="11"/>
  </w:num>
  <w:num w:numId="9" w16cid:durableId="1573396161">
    <w:abstractNumId w:val="0"/>
  </w:num>
  <w:num w:numId="10" w16cid:durableId="548953138">
    <w:abstractNumId w:val="9"/>
  </w:num>
  <w:num w:numId="11" w16cid:durableId="1399326068">
    <w:abstractNumId w:val="10"/>
  </w:num>
  <w:num w:numId="12" w16cid:durableId="775176154">
    <w:abstractNumId w:val="6"/>
  </w:num>
  <w:num w:numId="13" w16cid:durableId="1528325384">
    <w:abstractNumId w:val="5"/>
  </w:num>
  <w:num w:numId="14" w16cid:durableId="600145065">
    <w:abstractNumId w:val="8"/>
  </w:num>
  <w:num w:numId="15" w16cid:durableId="101656504">
    <w:abstractNumId w:val="14"/>
  </w:num>
  <w:num w:numId="16" w16cid:durableId="2014986632">
    <w:abstractNumId w:val="7"/>
  </w:num>
  <w:num w:numId="17" w16cid:durableId="15920810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4C"/>
    <w:rsid w:val="00002EB7"/>
    <w:rsid w:val="0000776E"/>
    <w:rsid w:val="000263DC"/>
    <w:rsid w:val="00031D37"/>
    <w:rsid w:val="000327B4"/>
    <w:rsid w:val="00036E8E"/>
    <w:rsid w:val="00041408"/>
    <w:rsid w:val="00042187"/>
    <w:rsid w:val="0004712A"/>
    <w:rsid w:val="000535FD"/>
    <w:rsid w:val="00054F89"/>
    <w:rsid w:val="00061DC0"/>
    <w:rsid w:val="00065034"/>
    <w:rsid w:val="000655F2"/>
    <w:rsid w:val="00073DE5"/>
    <w:rsid w:val="0009254B"/>
    <w:rsid w:val="000A50A9"/>
    <w:rsid w:val="000C4B01"/>
    <w:rsid w:val="000D5653"/>
    <w:rsid w:val="000D7F82"/>
    <w:rsid w:val="000E4481"/>
    <w:rsid w:val="00100957"/>
    <w:rsid w:val="00112E10"/>
    <w:rsid w:val="001204D0"/>
    <w:rsid w:val="00122972"/>
    <w:rsid w:val="001319D9"/>
    <w:rsid w:val="00150DCF"/>
    <w:rsid w:val="00153316"/>
    <w:rsid w:val="001607B4"/>
    <w:rsid w:val="001610A7"/>
    <w:rsid w:val="00161C0C"/>
    <w:rsid w:val="00172A44"/>
    <w:rsid w:val="00173F73"/>
    <w:rsid w:val="00183D6D"/>
    <w:rsid w:val="00190860"/>
    <w:rsid w:val="00196816"/>
    <w:rsid w:val="001A0D40"/>
    <w:rsid w:val="001A65C3"/>
    <w:rsid w:val="001C33F0"/>
    <w:rsid w:val="001C4FB6"/>
    <w:rsid w:val="001C68BE"/>
    <w:rsid w:val="001D035F"/>
    <w:rsid w:val="001D11B2"/>
    <w:rsid w:val="001E0FD7"/>
    <w:rsid w:val="001E3FA8"/>
    <w:rsid w:val="001F33EF"/>
    <w:rsid w:val="001F4E79"/>
    <w:rsid w:val="00203D65"/>
    <w:rsid w:val="002167FD"/>
    <w:rsid w:val="00231113"/>
    <w:rsid w:val="00234DD0"/>
    <w:rsid w:val="00234E20"/>
    <w:rsid w:val="002355D1"/>
    <w:rsid w:val="00236CB0"/>
    <w:rsid w:val="002547E7"/>
    <w:rsid w:val="00255B4E"/>
    <w:rsid w:val="00260DB2"/>
    <w:rsid w:val="0026312A"/>
    <w:rsid w:val="00266DF9"/>
    <w:rsid w:val="00274D5A"/>
    <w:rsid w:val="002801D4"/>
    <w:rsid w:val="002808FD"/>
    <w:rsid w:val="00286C36"/>
    <w:rsid w:val="00290F5E"/>
    <w:rsid w:val="002B4C6E"/>
    <w:rsid w:val="002B6A12"/>
    <w:rsid w:val="002B6C23"/>
    <w:rsid w:val="002C0565"/>
    <w:rsid w:val="002C3A57"/>
    <w:rsid w:val="002C5E6F"/>
    <w:rsid w:val="002D4915"/>
    <w:rsid w:val="002D5A24"/>
    <w:rsid w:val="002D702D"/>
    <w:rsid w:val="002E63C6"/>
    <w:rsid w:val="002F23D6"/>
    <w:rsid w:val="003015F3"/>
    <w:rsid w:val="00301978"/>
    <w:rsid w:val="0031089C"/>
    <w:rsid w:val="00312930"/>
    <w:rsid w:val="00312F8C"/>
    <w:rsid w:val="00316737"/>
    <w:rsid w:val="00317B0D"/>
    <w:rsid w:val="00320C37"/>
    <w:rsid w:val="00334321"/>
    <w:rsid w:val="00346441"/>
    <w:rsid w:val="003537BE"/>
    <w:rsid w:val="00353A31"/>
    <w:rsid w:val="00353FB0"/>
    <w:rsid w:val="00364479"/>
    <w:rsid w:val="00370091"/>
    <w:rsid w:val="0037160C"/>
    <w:rsid w:val="00381F53"/>
    <w:rsid w:val="00383B66"/>
    <w:rsid w:val="00393A19"/>
    <w:rsid w:val="003A0E62"/>
    <w:rsid w:val="003A2E90"/>
    <w:rsid w:val="003A4C6C"/>
    <w:rsid w:val="003A6BE6"/>
    <w:rsid w:val="003C015C"/>
    <w:rsid w:val="003C0DD0"/>
    <w:rsid w:val="003C797F"/>
    <w:rsid w:val="003C7AF6"/>
    <w:rsid w:val="003D0B02"/>
    <w:rsid w:val="003D21EB"/>
    <w:rsid w:val="003D78AD"/>
    <w:rsid w:val="003F67CF"/>
    <w:rsid w:val="00405BA9"/>
    <w:rsid w:val="00425C7D"/>
    <w:rsid w:val="004271C6"/>
    <w:rsid w:val="004271CC"/>
    <w:rsid w:val="0043151D"/>
    <w:rsid w:val="00433AFE"/>
    <w:rsid w:val="00440C18"/>
    <w:rsid w:val="00442B6A"/>
    <w:rsid w:val="004636E6"/>
    <w:rsid w:val="00463FB4"/>
    <w:rsid w:val="00463FE8"/>
    <w:rsid w:val="004647C4"/>
    <w:rsid w:val="00473342"/>
    <w:rsid w:val="004757EE"/>
    <w:rsid w:val="004766B9"/>
    <w:rsid w:val="00477E60"/>
    <w:rsid w:val="00483F38"/>
    <w:rsid w:val="00485AB0"/>
    <w:rsid w:val="0048613B"/>
    <w:rsid w:val="004868CB"/>
    <w:rsid w:val="00491FA1"/>
    <w:rsid w:val="00493DA4"/>
    <w:rsid w:val="00495FEE"/>
    <w:rsid w:val="004975AB"/>
    <w:rsid w:val="004A7E70"/>
    <w:rsid w:val="004B2264"/>
    <w:rsid w:val="004B4C81"/>
    <w:rsid w:val="004C6F17"/>
    <w:rsid w:val="004D19C1"/>
    <w:rsid w:val="004D375B"/>
    <w:rsid w:val="004D5380"/>
    <w:rsid w:val="004D612B"/>
    <w:rsid w:val="004F1EF2"/>
    <w:rsid w:val="004F267B"/>
    <w:rsid w:val="004F48C9"/>
    <w:rsid w:val="004F56C0"/>
    <w:rsid w:val="004F6F31"/>
    <w:rsid w:val="005037F2"/>
    <w:rsid w:val="00506D0F"/>
    <w:rsid w:val="005123EE"/>
    <w:rsid w:val="005174E0"/>
    <w:rsid w:val="00520570"/>
    <w:rsid w:val="005205F1"/>
    <w:rsid w:val="00522E13"/>
    <w:rsid w:val="00532407"/>
    <w:rsid w:val="005405C0"/>
    <w:rsid w:val="005407F3"/>
    <w:rsid w:val="00541F80"/>
    <w:rsid w:val="005624AC"/>
    <w:rsid w:val="00572A0C"/>
    <w:rsid w:val="005772F9"/>
    <w:rsid w:val="00581EB1"/>
    <w:rsid w:val="00584AA0"/>
    <w:rsid w:val="005949E6"/>
    <w:rsid w:val="0059739B"/>
    <w:rsid w:val="005A16FE"/>
    <w:rsid w:val="005A247E"/>
    <w:rsid w:val="005A6CF8"/>
    <w:rsid w:val="005C1CBC"/>
    <w:rsid w:val="005D3B69"/>
    <w:rsid w:val="005D4A66"/>
    <w:rsid w:val="005E7ADB"/>
    <w:rsid w:val="005F0E31"/>
    <w:rsid w:val="005F36B0"/>
    <w:rsid w:val="00603C12"/>
    <w:rsid w:val="006103D7"/>
    <w:rsid w:val="006206B9"/>
    <w:rsid w:val="00620813"/>
    <w:rsid w:val="006450F5"/>
    <w:rsid w:val="00654689"/>
    <w:rsid w:val="00655F05"/>
    <w:rsid w:val="00663BE3"/>
    <w:rsid w:val="0067398F"/>
    <w:rsid w:val="00680D35"/>
    <w:rsid w:val="00681F75"/>
    <w:rsid w:val="006823DE"/>
    <w:rsid w:val="00682C3B"/>
    <w:rsid w:val="00683024"/>
    <w:rsid w:val="00696135"/>
    <w:rsid w:val="00696C0D"/>
    <w:rsid w:val="00697E7A"/>
    <w:rsid w:val="006A1870"/>
    <w:rsid w:val="006A7B96"/>
    <w:rsid w:val="006C36A4"/>
    <w:rsid w:val="006C4296"/>
    <w:rsid w:val="006E02B9"/>
    <w:rsid w:val="006E2008"/>
    <w:rsid w:val="006F5267"/>
    <w:rsid w:val="007059BC"/>
    <w:rsid w:val="007269CD"/>
    <w:rsid w:val="007336FF"/>
    <w:rsid w:val="00734302"/>
    <w:rsid w:val="007413F0"/>
    <w:rsid w:val="00752466"/>
    <w:rsid w:val="00756B4C"/>
    <w:rsid w:val="00764DEA"/>
    <w:rsid w:val="0076679C"/>
    <w:rsid w:val="00772A8A"/>
    <w:rsid w:val="00773C22"/>
    <w:rsid w:val="0077626F"/>
    <w:rsid w:val="00781822"/>
    <w:rsid w:val="007833C1"/>
    <w:rsid w:val="00787393"/>
    <w:rsid w:val="00791318"/>
    <w:rsid w:val="007B2225"/>
    <w:rsid w:val="007C0B8D"/>
    <w:rsid w:val="007C1A8F"/>
    <w:rsid w:val="007C283B"/>
    <w:rsid w:val="007D17D1"/>
    <w:rsid w:val="008037F6"/>
    <w:rsid w:val="00811AC9"/>
    <w:rsid w:val="00820F47"/>
    <w:rsid w:val="008210CE"/>
    <w:rsid w:val="00825FB4"/>
    <w:rsid w:val="00825FD0"/>
    <w:rsid w:val="00831DAD"/>
    <w:rsid w:val="00841AD0"/>
    <w:rsid w:val="0084283C"/>
    <w:rsid w:val="00842A9F"/>
    <w:rsid w:val="00844579"/>
    <w:rsid w:val="00851067"/>
    <w:rsid w:val="00853EA4"/>
    <w:rsid w:val="008540E4"/>
    <w:rsid w:val="00855DFF"/>
    <w:rsid w:val="00857503"/>
    <w:rsid w:val="00874EFA"/>
    <w:rsid w:val="00877F54"/>
    <w:rsid w:val="00891163"/>
    <w:rsid w:val="00892D40"/>
    <w:rsid w:val="008A1B4B"/>
    <w:rsid w:val="008A7093"/>
    <w:rsid w:val="008B142B"/>
    <w:rsid w:val="008B1CE1"/>
    <w:rsid w:val="008C70B1"/>
    <w:rsid w:val="008D4589"/>
    <w:rsid w:val="008F536B"/>
    <w:rsid w:val="00910A4E"/>
    <w:rsid w:val="00912369"/>
    <w:rsid w:val="00914526"/>
    <w:rsid w:val="00915290"/>
    <w:rsid w:val="0091701C"/>
    <w:rsid w:val="0092173D"/>
    <w:rsid w:val="00927CE3"/>
    <w:rsid w:val="009304E7"/>
    <w:rsid w:val="00940104"/>
    <w:rsid w:val="00940C67"/>
    <w:rsid w:val="0094557C"/>
    <w:rsid w:val="009455A2"/>
    <w:rsid w:val="00946910"/>
    <w:rsid w:val="0095035C"/>
    <w:rsid w:val="00952D50"/>
    <w:rsid w:val="00953FA4"/>
    <w:rsid w:val="00974534"/>
    <w:rsid w:val="0098590B"/>
    <w:rsid w:val="00991BE6"/>
    <w:rsid w:val="009952FB"/>
    <w:rsid w:val="00995C8F"/>
    <w:rsid w:val="009974D5"/>
    <w:rsid w:val="009A77AC"/>
    <w:rsid w:val="009B5BF9"/>
    <w:rsid w:val="009B5D99"/>
    <w:rsid w:val="009C1272"/>
    <w:rsid w:val="009D09F1"/>
    <w:rsid w:val="009D1099"/>
    <w:rsid w:val="009E1187"/>
    <w:rsid w:val="00A013D8"/>
    <w:rsid w:val="00A03225"/>
    <w:rsid w:val="00A033E1"/>
    <w:rsid w:val="00A03886"/>
    <w:rsid w:val="00A1188D"/>
    <w:rsid w:val="00A20720"/>
    <w:rsid w:val="00A305CA"/>
    <w:rsid w:val="00A31BE3"/>
    <w:rsid w:val="00A36A61"/>
    <w:rsid w:val="00A36B22"/>
    <w:rsid w:val="00A65CF6"/>
    <w:rsid w:val="00A675B1"/>
    <w:rsid w:val="00A72A32"/>
    <w:rsid w:val="00A740E6"/>
    <w:rsid w:val="00A82E5A"/>
    <w:rsid w:val="00A83856"/>
    <w:rsid w:val="00A91826"/>
    <w:rsid w:val="00A93AD4"/>
    <w:rsid w:val="00A95F7E"/>
    <w:rsid w:val="00AA1A04"/>
    <w:rsid w:val="00AA3E1A"/>
    <w:rsid w:val="00AA69B7"/>
    <w:rsid w:val="00AB533D"/>
    <w:rsid w:val="00AC16F6"/>
    <w:rsid w:val="00AC6E22"/>
    <w:rsid w:val="00AD39D7"/>
    <w:rsid w:val="00AD45B0"/>
    <w:rsid w:val="00AD61E6"/>
    <w:rsid w:val="00AF1DA5"/>
    <w:rsid w:val="00AF4578"/>
    <w:rsid w:val="00B00166"/>
    <w:rsid w:val="00B04C97"/>
    <w:rsid w:val="00B06307"/>
    <w:rsid w:val="00B079FA"/>
    <w:rsid w:val="00B119DB"/>
    <w:rsid w:val="00B32211"/>
    <w:rsid w:val="00B3367D"/>
    <w:rsid w:val="00B52C8D"/>
    <w:rsid w:val="00B63153"/>
    <w:rsid w:val="00B7534A"/>
    <w:rsid w:val="00B8069F"/>
    <w:rsid w:val="00B85E82"/>
    <w:rsid w:val="00B93CD7"/>
    <w:rsid w:val="00BA70EE"/>
    <w:rsid w:val="00BB46AB"/>
    <w:rsid w:val="00BD106A"/>
    <w:rsid w:val="00BD4B41"/>
    <w:rsid w:val="00BD7735"/>
    <w:rsid w:val="00BE3078"/>
    <w:rsid w:val="00BF0AE5"/>
    <w:rsid w:val="00BF71E8"/>
    <w:rsid w:val="00C06A1B"/>
    <w:rsid w:val="00C07DCB"/>
    <w:rsid w:val="00C20205"/>
    <w:rsid w:val="00C317AE"/>
    <w:rsid w:val="00C43248"/>
    <w:rsid w:val="00C4771F"/>
    <w:rsid w:val="00C47961"/>
    <w:rsid w:val="00C61C65"/>
    <w:rsid w:val="00C62041"/>
    <w:rsid w:val="00C627AD"/>
    <w:rsid w:val="00C66C79"/>
    <w:rsid w:val="00C8658C"/>
    <w:rsid w:val="00C9054D"/>
    <w:rsid w:val="00C92064"/>
    <w:rsid w:val="00CC114E"/>
    <w:rsid w:val="00CC6E2D"/>
    <w:rsid w:val="00CD0659"/>
    <w:rsid w:val="00CD2A3C"/>
    <w:rsid w:val="00CD386E"/>
    <w:rsid w:val="00CE40AA"/>
    <w:rsid w:val="00CE5052"/>
    <w:rsid w:val="00CF1010"/>
    <w:rsid w:val="00CF52F2"/>
    <w:rsid w:val="00D04635"/>
    <w:rsid w:val="00D07FA8"/>
    <w:rsid w:val="00D10520"/>
    <w:rsid w:val="00D10ADC"/>
    <w:rsid w:val="00D223A0"/>
    <w:rsid w:val="00D22766"/>
    <w:rsid w:val="00D231A1"/>
    <w:rsid w:val="00D2418D"/>
    <w:rsid w:val="00D26A8A"/>
    <w:rsid w:val="00D460E8"/>
    <w:rsid w:val="00D57964"/>
    <w:rsid w:val="00D7211C"/>
    <w:rsid w:val="00D74B30"/>
    <w:rsid w:val="00D76168"/>
    <w:rsid w:val="00D86B37"/>
    <w:rsid w:val="00DA35ED"/>
    <w:rsid w:val="00DA6164"/>
    <w:rsid w:val="00DB01A9"/>
    <w:rsid w:val="00DB3546"/>
    <w:rsid w:val="00DD3FEF"/>
    <w:rsid w:val="00DD49BA"/>
    <w:rsid w:val="00DD6CB5"/>
    <w:rsid w:val="00DD7360"/>
    <w:rsid w:val="00E02B98"/>
    <w:rsid w:val="00E1572A"/>
    <w:rsid w:val="00E2111A"/>
    <w:rsid w:val="00E24D98"/>
    <w:rsid w:val="00E35330"/>
    <w:rsid w:val="00E43B21"/>
    <w:rsid w:val="00E47A13"/>
    <w:rsid w:val="00E62652"/>
    <w:rsid w:val="00E62DF0"/>
    <w:rsid w:val="00E643A7"/>
    <w:rsid w:val="00E76813"/>
    <w:rsid w:val="00E772C2"/>
    <w:rsid w:val="00E8367E"/>
    <w:rsid w:val="00E87CD3"/>
    <w:rsid w:val="00E97039"/>
    <w:rsid w:val="00EA03C7"/>
    <w:rsid w:val="00EB26C9"/>
    <w:rsid w:val="00EB545C"/>
    <w:rsid w:val="00EE35A0"/>
    <w:rsid w:val="00EF6586"/>
    <w:rsid w:val="00F01AB2"/>
    <w:rsid w:val="00F03875"/>
    <w:rsid w:val="00F14A27"/>
    <w:rsid w:val="00F16BC0"/>
    <w:rsid w:val="00F20F88"/>
    <w:rsid w:val="00F279F8"/>
    <w:rsid w:val="00F36BA1"/>
    <w:rsid w:val="00F43C6E"/>
    <w:rsid w:val="00F44466"/>
    <w:rsid w:val="00F4476F"/>
    <w:rsid w:val="00F44DE4"/>
    <w:rsid w:val="00F538F0"/>
    <w:rsid w:val="00F619B8"/>
    <w:rsid w:val="00F72C38"/>
    <w:rsid w:val="00F737EA"/>
    <w:rsid w:val="00F77C2C"/>
    <w:rsid w:val="00F86AD9"/>
    <w:rsid w:val="00F9207F"/>
    <w:rsid w:val="00FA59BE"/>
    <w:rsid w:val="00FA6BA8"/>
    <w:rsid w:val="00FB0EBB"/>
    <w:rsid w:val="00FB17C7"/>
    <w:rsid w:val="00FB6586"/>
    <w:rsid w:val="00FB6FBA"/>
    <w:rsid w:val="00FC2F9A"/>
    <w:rsid w:val="00FC4DA0"/>
    <w:rsid w:val="00FC5F18"/>
    <w:rsid w:val="00FD5919"/>
    <w:rsid w:val="00FD5B95"/>
    <w:rsid w:val="00FE0028"/>
    <w:rsid w:val="00FF4CEC"/>
    <w:rsid w:val="03BBA83D"/>
    <w:rsid w:val="0CFAE443"/>
    <w:rsid w:val="0E19E738"/>
    <w:rsid w:val="15FB7F7E"/>
    <w:rsid w:val="1D588D8D"/>
    <w:rsid w:val="240B5355"/>
    <w:rsid w:val="25B77C34"/>
    <w:rsid w:val="273781FA"/>
    <w:rsid w:val="2BB9B899"/>
    <w:rsid w:val="3304D3FB"/>
    <w:rsid w:val="35357E57"/>
    <w:rsid w:val="3AA919EF"/>
    <w:rsid w:val="3C9E6480"/>
    <w:rsid w:val="4173EB0D"/>
    <w:rsid w:val="4319B87D"/>
    <w:rsid w:val="432F5625"/>
    <w:rsid w:val="4651593F"/>
    <w:rsid w:val="47ED29A0"/>
    <w:rsid w:val="485A60AB"/>
    <w:rsid w:val="4BEFF1E8"/>
    <w:rsid w:val="54D39A2E"/>
    <w:rsid w:val="564701B4"/>
    <w:rsid w:val="59AD01B9"/>
    <w:rsid w:val="633ABBA2"/>
    <w:rsid w:val="63E4C02E"/>
    <w:rsid w:val="65DC672B"/>
    <w:rsid w:val="6ABCA9F2"/>
    <w:rsid w:val="761929A5"/>
    <w:rsid w:val="775D245C"/>
    <w:rsid w:val="7A40F9EC"/>
    <w:rsid w:val="7F6E2C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9059"/>
  <w15:chartTrackingRefBased/>
  <w15:docId w15:val="{723BC453-E733-420A-86C1-16CBFC45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3EF"/>
    <w:pPr>
      <w:spacing w:after="0" w:line="300" w:lineRule="exact"/>
      <w:jc w:val="both"/>
    </w:pPr>
    <w:rPr>
      <w:rFonts w:ascii="Open Sans" w:hAnsi="Open Sans"/>
      <w:sz w:val="18"/>
    </w:rPr>
  </w:style>
  <w:style w:type="paragraph" w:styleId="Heading1">
    <w:name w:val="heading 1"/>
    <w:basedOn w:val="Normal"/>
    <w:next w:val="Normal"/>
    <w:link w:val="Heading1Char"/>
    <w:autoRedefine/>
    <w:uiPriority w:val="9"/>
    <w:qFormat/>
    <w:rsid w:val="00F72C38"/>
    <w:pPr>
      <w:keepNext/>
      <w:keepLines/>
      <w:spacing w:before="240" w:after="120"/>
      <w:jc w:val="left"/>
      <w:outlineLvl w:val="0"/>
    </w:pPr>
    <w:rPr>
      <w:rFonts w:ascii="Merriweather" w:eastAsiaTheme="majorEastAsia" w:hAnsi="Merriweather"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C38"/>
    <w:rPr>
      <w:rFonts w:ascii="Merriweather" w:eastAsiaTheme="majorEastAsia" w:hAnsi="Merriweather" w:cstheme="majorBidi"/>
      <w:sz w:val="32"/>
      <w:szCs w:val="32"/>
    </w:rPr>
  </w:style>
  <w:style w:type="paragraph" w:styleId="Title">
    <w:name w:val="Title"/>
    <w:basedOn w:val="Normal"/>
    <w:next w:val="Normal"/>
    <w:link w:val="TitleChar"/>
    <w:autoRedefine/>
    <w:uiPriority w:val="10"/>
    <w:qFormat/>
    <w:rsid w:val="00F72C38"/>
    <w:pPr>
      <w:spacing w:after="120" w:line="280" w:lineRule="exact"/>
      <w:contextualSpacing/>
      <w:jc w:val="left"/>
    </w:pPr>
    <w:rPr>
      <w:rFonts w:ascii="Merriweather" w:eastAsiaTheme="majorEastAsia" w:hAnsi="Merriweather" w:cstheme="majorBidi"/>
      <w:b/>
      <w:spacing w:val="-10"/>
      <w:kern w:val="28"/>
      <w:sz w:val="28"/>
      <w:szCs w:val="56"/>
    </w:rPr>
  </w:style>
  <w:style w:type="character" w:customStyle="1" w:styleId="TitleChar">
    <w:name w:val="Title Char"/>
    <w:basedOn w:val="DefaultParagraphFont"/>
    <w:link w:val="Title"/>
    <w:uiPriority w:val="10"/>
    <w:rsid w:val="00F72C38"/>
    <w:rPr>
      <w:rFonts w:ascii="Merriweather" w:eastAsiaTheme="majorEastAsia" w:hAnsi="Merriweather" w:cstheme="majorBidi"/>
      <w:b/>
      <w:spacing w:val="-10"/>
      <w:kern w:val="28"/>
      <w:sz w:val="28"/>
      <w:szCs w:val="56"/>
    </w:rPr>
  </w:style>
  <w:style w:type="paragraph" w:styleId="ListParagraph">
    <w:name w:val="List Paragraph"/>
    <w:basedOn w:val="Normal"/>
    <w:uiPriority w:val="34"/>
    <w:qFormat/>
    <w:rsid w:val="00756B4C"/>
    <w:pPr>
      <w:ind w:left="720"/>
      <w:contextualSpacing/>
    </w:pPr>
  </w:style>
  <w:style w:type="character" w:styleId="Hyperlink">
    <w:name w:val="Hyperlink"/>
    <w:basedOn w:val="DefaultParagraphFont"/>
    <w:uiPriority w:val="99"/>
    <w:unhideWhenUsed/>
    <w:rsid w:val="00756B4C"/>
    <w:rPr>
      <w:color w:val="0563C1" w:themeColor="hyperlink"/>
      <w:u w:val="single"/>
    </w:rPr>
  </w:style>
  <w:style w:type="character" w:styleId="UnresolvedMention">
    <w:name w:val="Unresolved Mention"/>
    <w:basedOn w:val="DefaultParagraphFont"/>
    <w:uiPriority w:val="99"/>
    <w:semiHidden/>
    <w:unhideWhenUsed/>
    <w:rsid w:val="00756B4C"/>
    <w:rPr>
      <w:color w:val="605E5C"/>
      <w:shd w:val="clear" w:color="auto" w:fill="E1DFDD"/>
    </w:rPr>
  </w:style>
  <w:style w:type="table" w:styleId="TableGrid">
    <w:name w:val="Table Grid"/>
    <w:basedOn w:val="TableNormal"/>
    <w:uiPriority w:val="39"/>
    <w:rsid w:val="002D702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0EE"/>
    <w:pPr>
      <w:tabs>
        <w:tab w:val="center" w:pos="4513"/>
        <w:tab w:val="right" w:pos="9026"/>
      </w:tabs>
      <w:spacing w:line="240" w:lineRule="auto"/>
    </w:pPr>
  </w:style>
  <w:style w:type="character" w:customStyle="1" w:styleId="HeaderChar">
    <w:name w:val="Header Char"/>
    <w:basedOn w:val="DefaultParagraphFont"/>
    <w:link w:val="Header"/>
    <w:uiPriority w:val="99"/>
    <w:rsid w:val="00BA70EE"/>
    <w:rPr>
      <w:rFonts w:ascii="Open Sans" w:hAnsi="Open Sans"/>
      <w:sz w:val="18"/>
    </w:rPr>
  </w:style>
  <w:style w:type="paragraph" w:styleId="Footer">
    <w:name w:val="footer"/>
    <w:basedOn w:val="Normal"/>
    <w:link w:val="FooterChar"/>
    <w:uiPriority w:val="99"/>
    <w:unhideWhenUsed/>
    <w:rsid w:val="00BA70EE"/>
    <w:pPr>
      <w:tabs>
        <w:tab w:val="center" w:pos="4513"/>
        <w:tab w:val="right" w:pos="9026"/>
      </w:tabs>
      <w:spacing w:line="240" w:lineRule="auto"/>
    </w:pPr>
  </w:style>
  <w:style w:type="character" w:customStyle="1" w:styleId="FooterChar">
    <w:name w:val="Footer Char"/>
    <w:basedOn w:val="DefaultParagraphFont"/>
    <w:link w:val="Footer"/>
    <w:uiPriority w:val="99"/>
    <w:rsid w:val="00BA70EE"/>
    <w:rPr>
      <w:rFonts w:ascii="Open Sans" w:hAnsi="Open Sans"/>
      <w:sz w:val="18"/>
    </w:rPr>
  </w:style>
  <w:style w:type="paragraph" w:styleId="FootnoteText">
    <w:name w:val="footnote text"/>
    <w:basedOn w:val="Normal"/>
    <w:link w:val="FootnoteTextChar"/>
    <w:uiPriority w:val="99"/>
    <w:semiHidden/>
    <w:unhideWhenUsed/>
    <w:rsid w:val="00E772C2"/>
    <w:pPr>
      <w:spacing w:line="240" w:lineRule="auto"/>
    </w:pPr>
    <w:rPr>
      <w:sz w:val="20"/>
      <w:szCs w:val="20"/>
    </w:rPr>
  </w:style>
  <w:style w:type="character" w:customStyle="1" w:styleId="FootnoteTextChar">
    <w:name w:val="Footnote Text Char"/>
    <w:basedOn w:val="DefaultParagraphFont"/>
    <w:link w:val="FootnoteText"/>
    <w:uiPriority w:val="99"/>
    <w:semiHidden/>
    <w:rsid w:val="00E772C2"/>
    <w:rPr>
      <w:rFonts w:ascii="Open Sans" w:hAnsi="Open Sans"/>
      <w:sz w:val="20"/>
      <w:szCs w:val="20"/>
    </w:rPr>
  </w:style>
  <w:style w:type="character" w:styleId="FootnoteReference">
    <w:name w:val="footnote reference"/>
    <w:basedOn w:val="DefaultParagraphFont"/>
    <w:uiPriority w:val="99"/>
    <w:semiHidden/>
    <w:unhideWhenUsed/>
    <w:rsid w:val="00E772C2"/>
    <w:rPr>
      <w:vertAlign w:val="superscript"/>
    </w:rPr>
  </w:style>
  <w:style w:type="character" w:styleId="PlaceholderText">
    <w:name w:val="Placeholder Text"/>
    <w:basedOn w:val="DefaultParagraphFont"/>
    <w:uiPriority w:val="99"/>
    <w:semiHidden/>
    <w:rsid w:val="007C283B"/>
    <w:rPr>
      <w:color w:val="808080"/>
    </w:rPr>
  </w:style>
  <w:style w:type="paragraph" w:styleId="Revision">
    <w:name w:val="Revision"/>
    <w:hidden/>
    <w:uiPriority w:val="99"/>
    <w:semiHidden/>
    <w:rsid w:val="001319D9"/>
    <w:pPr>
      <w:spacing w:after="0" w:line="240" w:lineRule="auto"/>
    </w:pPr>
    <w:rPr>
      <w:rFonts w:ascii="Open Sans" w:hAnsi="Open Sans"/>
      <w:sz w:val="18"/>
    </w:rPr>
  </w:style>
  <w:style w:type="paragraph" w:styleId="CommentText">
    <w:name w:val="annotation text"/>
    <w:basedOn w:val="Normal"/>
    <w:link w:val="CommentTextChar"/>
    <w:uiPriority w:val="99"/>
    <w:semiHidden/>
    <w:unhideWhenUsed/>
    <w:rsid w:val="004647C4"/>
    <w:pPr>
      <w:spacing w:line="240" w:lineRule="auto"/>
    </w:pPr>
    <w:rPr>
      <w:sz w:val="20"/>
      <w:szCs w:val="20"/>
    </w:rPr>
  </w:style>
  <w:style w:type="character" w:customStyle="1" w:styleId="CommentTextChar">
    <w:name w:val="Comment Text Char"/>
    <w:basedOn w:val="DefaultParagraphFont"/>
    <w:link w:val="CommentText"/>
    <w:uiPriority w:val="99"/>
    <w:semiHidden/>
    <w:rsid w:val="004647C4"/>
    <w:rPr>
      <w:rFonts w:ascii="Open Sans" w:hAnsi="Open Sans"/>
      <w:sz w:val="20"/>
      <w:szCs w:val="20"/>
    </w:rPr>
  </w:style>
  <w:style w:type="character" w:styleId="CommentReference">
    <w:name w:val="annotation reference"/>
    <w:basedOn w:val="DefaultParagraphFont"/>
    <w:uiPriority w:val="99"/>
    <w:semiHidden/>
    <w:unhideWhenUsed/>
    <w:rsid w:val="004647C4"/>
    <w:rPr>
      <w:sz w:val="16"/>
      <w:szCs w:val="16"/>
    </w:rPr>
  </w:style>
  <w:style w:type="paragraph" w:styleId="CommentSubject">
    <w:name w:val="annotation subject"/>
    <w:basedOn w:val="CommentText"/>
    <w:next w:val="CommentText"/>
    <w:link w:val="CommentSubjectChar"/>
    <w:uiPriority w:val="99"/>
    <w:semiHidden/>
    <w:unhideWhenUsed/>
    <w:rsid w:val="00DB01A9"/>
    <w:rPr>
      <w:b/>
      <w:bCs/>
    </w:rPr>
  </w:style>
  <w:style w:type="character" w:customStyle="1" w:styleId="CommentSubjectChar">
    <w:name w:val="Comment Subject Char"/>
    <w:basedOn w:val="CommentTextChar"/>
    <w:link w:val="CommentSubject"/>
    <w:uiPriority w:val="99"/>
    <w:semiHidden/>
    <w:rsid w:val="00DB01A9"/>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hwaystosustainability@uu.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uu.nl/sites/default/files/211030-The-Way-Forward-Pathways-to-Sustainability.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u.nl/sites/default/files/211030-The-Way-Forward-Pathways-to-Sustainability.pdf" TargetMode="External"/><Relationship Id="rId5" Type="http://schemas.openxmlformats.org/officeDocument/2006/relationships/numbering" Target="numbering.xml"/><Relationship Id="rId15" Type="http://schemas.openxmlformats.org/officeDocument/2006/relationships/hyperlink" Target="https://www.uu.nl/sites/default/files/211030-The-Way-Forward-Pathways-to-Sustainability.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thwaystosustainability@uu.n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29fc189b-f10f-41d9-af89-628573a93f03">
      <Terms xmlns="http://schemas.microsoft.com/office/infopath/2007/PartnerControls"/>
    </lcf76f155ced4ddcb4097134ff3c332f>
    <SharedWithUsers xmlns="9814c89b-b7b0-489e-834a-f1c4f018f952">
      <UserInfo>
        <DisplayName>Hajer, M.A. (Maarten)</DisplayName>
        <AccountId>28</AccountId>
        <AccountType/>
      </UserInfo>
      <UserInfo>
        <DisplayName>Grift, L. van de (Liesbeth)</DisplayName>
        <AccountId>26</AccountId>
        <AccountType/>
      </UserInfo>
      <UserInfo>
        <DisplayName>Meijer, A.J. (Albert)</DisplayName>
        <AccountId>38</AccountId>
        <AccountType/>
      </UserInfo>
      <UserInfo>
        <DisplayName>O'Meara, L.G. (Louise)</DisplayName>
        <AccountId>41</AccountId>
        <AccountType/>
      </UserInfo>
      <UserInfo>
        <DisplayName>Ruiter, E. (Emmy)</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74557495650543AC362C81DB9DE0BB" ma:contentTypeVersion="16" ma:contentTypeDescription="Create a new document." ma:contentTypeScope="" ma:versionID="72a7041877d63860fde11783094124b1">
  <xsd:schema xmlns:xsd="http://www.w3.org/2001/XMLSchema" xmlns:xs="http://www.w3.org/2001/XMLSchema" xmlns:p="http://schemas.microsoft.com/office/2006/metadata/properties" xmlns:ns2="29fc189b-f10f-41d9-af89-628573a93f03" xmlns:ns3="9814c89b-b7b0-489e-834a-f1c4f018f952" xmlns:ns4="53df6a5f-9334-4503-a845-5e05459a4c71" targetNamespace="http://schemas.microsoft.com/office/2006/metadata/properties" ma:root="true" ma:fieldsID="2e2c6734d6fc09761fb71506556885ee" ns2:_="" ns3:_="" ns4:_="">
    <xsd:import namespace="29fc189b-f10f-41d9-af89-628573a93f03"/>
    <xsd:import namespace="9814c89b-b7b0-489e-834a-f1c4f018f952"/>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c189b-f10f-41d9-af89-628573a93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4c89b-b7b0-489e-834a-f1c4f018f9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636e37b-03ae-4580-92d8-6e36a7e11a9f}" ma:internalName="TaxCatchAll" ma:showField="CatchAllData" ma:web="9814c89b-b7b0-489e-834a-f1c4f018f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DBDC1C-B6A0-431E-A49F-CFB81E3970EF}">
  <ds:schemaRefs>
    <ds:schemaRef ds:uri="http://schemas.openxmlformats.org/officeDocument/2006/bibliography"/>
  </ds:schemaRefs>
</ds:datastoreItem>
</file>

<file path=customXml/itemProps2.xml><?xml version="1.0" encoding="utf-8"?>
<ds:datastoreItem xmlns:ds="http://schemas.openxmlformats.org/officeDocument/2006/customXml" ds:itemID="{BACE1B52-CC0D-4E04-AE2B-C59C61199E71}">
  <ds:schemaRefs>
    <ds:schemaRef ds:uri="http://schemas.microsoft.com/sharepoint/v3/contenttype/forms"/>
  </ds:schemaRefs>
</ds:datastoreItem>
</file>

<file path=customXml/itemProps3.xml><?xml version="1.0" encoding="utf-8"?>
<ds:datastoreItem xmlns:ds="http://schemas.openxmlformats.org/officeDocument/2006/customXml" ds:itemID="{E9D12CBC-4EDD-4A84-B256-0AAC6258BA23}">
  <ds:schemaRefs>
    <ds:schemaRef ds:uri="http://schemas.microsoft.com/office/2006/metadata/properties"/>
    <ds:schemaRef ds:uri="http://schemas.microsoft.com/office/infopath/2007/PartnerControls"/>
    <ds:schemaRef ds:uri="53df6a5f-9334-4503-a845-5e05459a4c71"/>
    <ds:schemaRef ds:uri="29fc189b-f10f-41d9-af89-628573a93f03"/>
    <ds:schemaRef ds:uri="9814c89b-b7b0-489e-834a-f1c4f018f952"/>
  </ds:schemaRefs>
</ds:datastoreItem>
</file>

<file path=customXml/itemProps4.xml><?xml version="1.0" encoding="utf-8"?>
<ds:datastoreItem xmlns:ds="http://schemas.openxmlformats.org/officeDocument/2006/customXml" ds:itemID="{A4EBD642-F9A6-4F8A-8AF7-CBAE98BED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c189b-f10f-41d9-af89-628573a93f03"/>
    <ds:schemaRef ds:uri="9814c89b-b7b0-489e-834a-f1c4f018f952"/>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Links>
    <vt:vector size="30" baseType="variant">
      <vt:variant>
        <vt:i4>7536744</vt:i4>
      </vt:variant>
      <vt:variant>
        <vt:i4>12</vt:i4>
      </vt:variant>
      <vt:variant>
        <vt:i4>0</vt:i4>
      </vt:variant>
      <vt:variant>
        <vt:i4>5</vt:i4>
      </vt:variant>
      <vt:variant>
        <vt:lpwstr>https://www.uu.nl/sites/default/files/211030-The-Way-Forward-Pathways-to-Sustainability.pdf</vt:lpwstr>
      </vt:variant>
      <vt:variant>
        <vt:lpwstr/>
      </vt:variant>
      <vt:variant>
        <vt:i4>3276821</vt:i4>
      </vt:variant>
      <vt:variant>
        <vt:i4>9</vt:i4>
      </vt:variant>
      <vt:variant>
        <vt:i4>0</vt:i4>
      </vt:variant>
      <vt:variant>
        <vt:i4>5</vt:i4>
      </vt:variant>
      <vt:variant>
        <vt:lpwstr>mailto:pathwaystosustainability@uu.nl</vt:lpwstr>
      </vt:variant>
      <vt:variant>
        <vt:lpwstr/>
      </vt:variant>
      <vt:variant>
        <vt:i4>3276821</vt:i4>
      </vt:variant>
      <vt:variant>
        <vt:i4>6</vt:i4>
      </vt:variant>
      <vt:variant>
        <vt:i4>0</vt:i4>
      </vt:variant>
      <vt:variant>
        <vt:i4>5</vt:i4>
      </vt:variant>
      <vt:variant>
        <vt:lpwstr>mailto:pathwaystosustainability@uu.nl</vt:lpwstr>
      </vt:variant>
      <vt:variant>
        <vt:lpwstr/>
      </vt:variant>
      <vt:variant>
        <vt:i4>7536744</vt:i4>
      </vt:variant>
      <vt:variant>
        <vt:i4>3</vt:i4>
      </vt:variant>
      <vt:variant>
        <vt:i4>0</vt:i4>
      </vt:variant>
      <vt:variant>
        <vt:i4>5</vt:i4>
      </vt:variant>
      <vt:variant>
        <vt:lpwstr>https://www.uu.nl/sites/default/files/211030-The-Way-Forward-Pathways-to-Sustainability.pdf</vt:lpwstr>
      </vt:variant>
      <vt:variant>
        <vt:lpwstr/>
      </vt:variant>
      <vt:variant>
        <vt:i4>7536744</vt:i4>
      </vt:variant>
      <vt:variant>
        <vt:i4>0</vt:i4>
      </vt:variant>
      <vt:variant>
        <vt:i4>0</vt:i4>
      </vt:variant>
      <vt:variant>
        <vt:i4>5</vt:i4>
      </vt:variant>
      <vt:variant>
        <vt:lpwstr>https://www.uu.nl/sites/default/files/211030-The-Way-Forward-Pathways-to-Sustainability.pdf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Ruiter, E. (Emmy);L.G. (Louise)</dc:creator>
  <cp:keywords/>
  <dc:description/>
  <cp:lastModifiedBy>O'Meara, L.G. (Louise)</cp:lastModifiedBy>
  <cp:revision>3</cp:revision>
  <dcterms:created xsi:type="dcterms:W3CDTF">2023-12-19T07:56:00Z</dcterms:created>
  <dcterms:modified xsi:type="dcterms:W3CDTF">2023-12-19T07:57:00Z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0x0101008674557495650543AC362C81DB9DE0BB</vt:lpwstr>
  </property>
  <property fmtid="{D5CDD505-2E9C-101B-9397-08002B2CF9AE}" pid="3" name="MediaServiceImageTags">
    <vt:lpwstr/>
  </property>
</Properties>
</file>